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495C" w14:textId="77777777" w:rsidR="00FA2509" w:rsidRPr="009B07A1" w:rsidRDefault="00FA2509" w:rsidP="00FA2509">
      <w:pPr>
        <w:rPr>
          <w:rFonts w:eastAsia="Calibri" w:cstheme="minorHAnsi"/>
          <w:iCs/>
          <w:szCs w:val="24"/>
          <w:lang w:val="en-US" w:eastAsia="et-EE"/>
        </w:rPr>
      </w:pPr>
    </w:p>
    <w:p w14:paraId="00B02DA9" w14:textId="77777777" w:rsidR="00FA2509" w:rsidRPr="009B07A1" w:rsidRDefault="00FA2509" w:rsidP="00FA2509">
      <w:pPr>
        <w:rPr>
          <w:rFonts w:eastAsia="Calibri" w:cstheme="minorHAnsi"/>
          <w:iCs/>
          <w:szCs w:val="24"/>
          <w:lang w:val="en-US" w:eastAsia="et-EE"/>
        </w:rPr>
      </w:pPr>
    </w:p>
    <w:p w14:paraId="01D45AB4" w14:textId="1C8B2706" w:rsidR="009B07A1" w:rsidRDefault="00070749" w:rsidP="009B07A1">
      <w:pPr>
        <w:keepNext/>
        <w:outlineLvl w:val="0"/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Siseministeerium</w:t>
      </w:r>
      <w:r w:rsidR="009B07A1" w:rsidRPr="009B07A1">
        <w:rPr>
          <w:rFonts w:eastAsia="Times New Roman" w:cstheme="minorHAnsi"/>
          <w:szCs w:val="20"/>
          <w:lang w:eastAsia="ko-KR"/>
        </w:rPr>
        <w:t xml:space="preserve">                      </w:t>
      </w:r>
      <w:r w:rsidR="009B07A1">
        <w:rPr>
          <w:rFonts w:eastAsia="Times New Roman" w:cstheme="minorHAnsi"/>
          <w:szCs w:val="20"/>
          <w:lang w:eastAsia="ko-KR"/>
        </w:rPr>
        <w:t xml:space="preserve">                            </w:t>
      </w:r>
    </w:p>
    <w:p w14:paraId="39C1F702" w14:textId="0D043C10" w:rsidR="009B07A1" w:rsidRPr="009B07A1" w:rsidRDefault="00EF566A" w:rsidP="00EF566A">
      <w:pPr>
        <w:keepNext/>
        <w:outlineLvl w:val="0"/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Pikk 61, 15065</w:t>
      </w:r>
      <w:r w:rsidR="00B82212">
        <w:rPr>
          <w:rFonts w:eastAsia="Times New Roman" w:cstheme="minorHAnsi"/>
          <w:szCs w:val="20"/>
          <w:lang w:eastAsia="ko-KR"/>
        </w:rPr>
        <w:t xml:space="preserve"> </w:t>
      </w:r>
      <w:r>
        <w:rPr>
          <w:rFonts w:eastAsia="Times New Roman" w:cstheme="minorHAnsi"/>
          <w:szCs w:val="20"/>
          <w:lang w:eastAsia="ko-KR"/>
        </w:rPr>
        <w:t>Tallinn</w:t>
      </w:r>
      <w:r w:rsidR="009B07A1" w:rsidRPr="009B07A1">
        <w:rPr>
          <w:rFonts w:eastAsia="Times New Roman" w:cstheme="minorHAnsi"/>
          <w:szCs w:val="20"/>
          <w:lang w:eastAsia="ko-KR"/>
        </w:rPr>
        <w:t xml:space="preserve">                                                 </w:t>
      </w:r>
      <w:r w:rsidR="009B07A1">
        <w:rPr>
          <w:rFonts w:eastAsia="Times New Roman" w:cstheme="minorHAnsi"/>
          <w:szCs w:val="20"/>
          <w:lang w:eastAsia="ko-KR"/>
        </w:rPr>
        <w:t xml:space="preserve">  </w:t>
      </w:r>
      <w:r w:rsidR="009B07A1">
        <w:rPr>
          <w:rFonts w:eastAsia="Times New Roman" w:cstheme="minorHAnsi"/>
          <w:szCs w:val="20"/>
          <w:lang w:eastAsia="ko-KR"/>
        </w:rPr>
        <w:tab/>
      </w:r>
      <w:r w:rsidR="009B07A1">
        <w:rPr>
          <w:rFonts w:eastAsia="Times New Roman" w:cstheme="minorHAnsi"/>
          <w:szCs w:val="20"/>
          <w:lang w:eastAsia="ko-KR"/>
        </w:rPr>
        <w:tab/>
        <w:t xml:space="preserve">        </w:t>
      </w:r>
      <w:r w:rsidR="009B07A1" w:rsidRPr="009B07A1">
        <w:rPr>
          <w:rFonts w:eastAsia="Times New Roman" w:cstheme="minorHAnsi"/>
          <w:szCs w:val="20"/>
          <w:lang w:eastAsia="ko-KR"/>
        </w:rPr>
        <w:t xml:space="preserve"> </w:t>
      </w:r>
      <w:r>
        <w:rPr>
          <w:rFonts w:eastAsia="Times New Roman" w:cstheme="minorHAnsi"/>
          <w:szCs w:val="20"/>
          <w:lang w:eastAsia="ko-KR"/>
        </w:rPr>
        <w:t>9</w:t>
      </w:r>
      <w:r w:rsidR="008D79BA">
        <w:rPr>
          <w:rFonts w:eastAsia="Times New Roman" w:cstheme="minorHAnsi"/>
          <w:szCs w:val="20"/>
          <w:lang w:eastAsia="ko-KR"/>
        </w:rPr>
        <w:t>.</w:t>
      </w:r>
      <w:r w:rsidR="00820D1F">
        <w:rPr>
          <w:rFonts w:eastAsia="Times New Roman" w:cstheme="minorHAnsi"/>
          <w:szCs w:val="20"/>
          <w:lang w:eastAsia="ko-KR"/>
        </w:rPr>
        <w:t>0</w:t>
      </w:r>
      <w:r>
        <w:rPr>
          <w:rFonts w:eastAsia="Times New Roman" w:cstheme="minorHAnsi"/>
          <w:szCs w:val="20"/>
          <w:lang w:eastAsia="ko-KR"/>
        </w:rPr>
        <w:t>9</w:t>
      </w:r>
      <w:r w:rsidR="009B07A1" w:rsidRPr="009B07A1">
        <w:rPr>
          <w:rFonts w:eastAsia="Times New Roman" w:cstheme="minorHAnsi"/>
          <w:szCs w:val="20"/>
          <w:lang w:eastAsia="ko-KR"/>
        </w:rPr>
        <w:t>.202</w:t>
      </w:r>
      <w:r>
        <w:rPr>
          <w:rFonts w:eastAsia="Times New Roman" w:cstheme="minorHAnsi"/>
          <w:szCs w:val="20"/>
          <w:lang w:eastAsia="ko-KR"/>
        </w:rPr>
        <w:t>5</w:t>
      </w:r>
      <w:r w:rsidR="009B07A1">
        <w:rPr>
          <w:rFonts w:eastAsia="Times New Roman" w:cstheme="minorHAnsi"/>
          <w:szCs w:val="20"/>
          <w:lang w:eastAsia="ko-KR"/>
        </w:rPr>
        <w:t xml:space="preserve"> nr </w:t>
      </w:r>
      <w:r w:rsidR="00E87EF8">
        <w:rPr>
          <w:rFonts w:eastAsia="Times New Roman" w:cstheme="minorHAnsi"/>
          <w:szCs w:val="20"/>
          <w:lang w:eastAsia="ko-KR"/>
        </w:rPr>
        <w:t>10.ADM-7/</w:t>
      </w:r>
      <w:r w:rsidR="00DD166A">
        <w:rPr>
          <w:rFonts w:eastAsia="Times New Roman" w:cstheme="minorHAnsi"/>
          <w:szCs w:val="20"/>
          <w:lang w:eastAsia="ko-KR"/>
        </w:rPr>
        <w:t>87</w:t>
      </w:r>
    </w:p>
    <w:p w14:paraId="612DDA25" w14:textId="1AC6A5F3" w:rsidR="009B07A1" w:rsidRDefault="00373C69" w:rsidP="009B07A1">
      <w:hyperlink r:id="rId7" w:history="1">
        <w:r w:rsidRPr="00E21864">
          <w:rPr>
            <w:rStyle w:val="Hperlink"/>
          </w:rPr>
          <w:t>info@siseministeerium.ee</w:t>
        </w:r>
      </w:hyperlink>
    </w:p>
    <w:p w14:paraId="3716B627" w14:textId="77777777" w:rsidR="009B07A1" w:rsidRDefault="009B07A1" w:rsidP="009B07A1">
      <w:pPr>
        <w:rPr>
          <w:rFonts w:eastAsia="Times New Roman" w:cstheme="minorHAnsi"/>
          <w:szCs w:val="20"/>
          <w:lang w:eastAsia="ko-KR"/>
        </w:rPr>
      </w:pPr>
    </w:p>
    <w:p w14:paraId="5C828AF1" w14:textId="77777777" w:rsidR="00373C69" w:rsidRPr="009B07A1" w:rsidRDefault="00373C69" w:rsidP="009B07A1">
      <w:pPr>
        <w:rPr>
          <w:rFonts w:eastAsia="Times New Roman" w:cstheme="minorHAnsi"/>
          <w:szCs w:val="20"/>
          <w:lang w:eastAsia="ko-KR"/>
        </w:rPr>
      </w:pPr>
    </w:p>
    <w:p w14:paraId="044BE75D" w14:textId="0E4B2492" w:rsidR="009B07A1" w:rsidRDefault="008D79BA" w:rsidP="009B07A1">
      <w:pPr>
        <w:rPr>
          <w:rFonts w:eastAsia="Times New Roman" w:cstheme="minorHAnsi"/>
          <w:b/>
          <w:szCs w:val="20"/>
          <w:lang w:eastAsia="ko-KR"/>
        </w:rPr>
      </w:pPr>
      <w:r>
        <w:rPr>
          <w:rFonts w:eastAsia="Times New Roman" w:cstheme="minorHAnsi"/>
          <w:b/>
          <w:szCs w:val="20"/>
          <w:lang w:eastAsia="ko-KR"/>
        </w:rPr>
        <w:t>TAOTLUS</w:t>
      </w:r>
    </w:p>
    <w:p w14:paraId="73C6B300" w14:textId="0516BBE4" w:rsidR="008D79BA" w:rsidRPr="009B07A1" w:rsidRDefault="00EF566A" w:rsidP="009B07A1">
      <w:pPr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b/>
          <w:szCs w:val="20"/>
          <w:lang w:eastAsia="ko-KR"/>
        </w:rPr>
        <w:t>Riigimaa</w:t>
      </w:r>
      <w:r w:rsidR="008D79BA">
        <w:rPr>
          <w:rFonts w:eastAsia="Times New Roman" w:cstheme="minorHAnsi"/>
          <w:b/>
          <w:szCs w:val="20"/>
          <w:lang w:eastAsia="ko-KR"/>
        </w:rPr>
        <w:t xml:space="preserve"> koormamiseks kasutusõigusega</w:t>
      </w:r>
    </w:p>
    <w:p w14:paraId="6EF7839E" w14:textId="77777777" w:rsidR="009B07A1" w:rsidRPr="009B07A1" w:rsidRDefault="009B07A1" w:rsidP="009B07A1">
      <w:pPr>
        <w:jc w:val="both"/>
        <w:rPr>
          <w:rFonts w:eastAsia="Times New Roman" w:cstheme="minorHAnsi"/>
          <w:szCs w:val="20"/>
          <w:lang w:eastAsia="ko-KR"/>
        </w:rPr>
      </w:pPr>
    </w:p>
    <w:p w14:paraId="28814461" w14:textId="0AB184AF" w:rsidR="009B07A1" w:rsidRPr="009B07A1" w:rsidRDefault="009B07A1" w:rsidP="009B07A1">
      <w:pPr>
        <w:jc w:val="both"/>
        <w:rPr>
          <w:rFonts w:eastAsia="Times New Roman" w:cstheme="minorHAnsi"/>
          <w:szCs w:val="20"/>
          <w:lang w:eastAsia="ko-KR"/>
        </w:rPr>
      </w:pPr>
      <w:r w:rsidRPr="009B07A1">
        <w:rPr>
          <w:rFonts w:eastAsia="Times New Roman" w:cstheme="minorHAnsi"/>
          <w:szCs w:val="20"/>
          <w:lang w:eastAsia="ko-KR"/>
        </w:rPr>
        <w:t>Tulenevalt Asjaõigusseaduse §158 (1) taotleb AS Utilitas Eesti kaugküttevõrgu ehitamiseks</w:t>
      </w:r>
      <w:r w:rsidR="00497EE7">
        <w:rPr>
          <w:rFonts w:eastAsia="Times New Roman" w:cstheme="minorHAnsi"/>
          <w:szCs w:val="20"/>
          <w:lang w:eastAsia="ko-KR"/>
        </w:rPr>
        <w:t xml:space="preserve"> tasuta ja tähtajatu isikliku kasutusõiguse </w:t>
      </w:r>
      <w:r w:rsidRPr="009B07A1">
        <w:rPr>
          <w:rFonts w:eastAsia="Times New Roman" w:cstheme="minorHAnsi"/>
          <w:szCs w:val="20"/>
          <w:lang w:eastAsia="ko-KR"/>
        </w:rPr>
        <w:t xml:space="preserve">seadmist </w:t>
      </w:r>
      <w:r w:rsidR="00EF566A">
        <w:rPr>
          <w:rFonts w:eastAsia="Times New Roman" w:cstheme="minorHAnsi"/>
          <w:szCs w:val="20"/>
          <w:lang w:eastAsia="ko-KR"/>
        </w:rPr>
        <w:t>Siseministeeriumi valitsemisel olevale riigi</w:t>
      </w:r>
      <w:r w:rsidR="006D4304">
        <w:rPr>
          <w:rFonts w:eastAsia="Times New Roman" w:cstheme="minorHAnsi"/>
          <w:szCs w:val="20"/>
          <w:lang w:eastAsia="ko-KR"/>
        </w:rPr>
        <w:t xml:space="preserve"> kinnistule</w:t>
      </w:r>
      <w:r w:rsidRPr="009B07A1">
        <w:rPr>
          <w:rFonts w:eastAsia="Times New Roman" w:cstheme="minorHAnsi"/>
          <w:szCs w:val="20"/>
          <w:lang w:eastAsia="ko-KR"/>
        </w:rPr>
        <w:t>:</w:t>
      </w:r>
    </w:p>
    <w:p w14:paraId="6C3AD904" w14:textId="77777777" w:rsidR="00890223" w:rsidRDefault="00890223" w:rsidP="00890223">
      <w:pPr>
        <w:ind w:left="720"/>
        <w:jc w:val="both"/>
        <w:rPr>
          <w:rFonts w:eastAsia="Times New Roman" w:cstheme="minorHAnsi"/>
          <w:szCs w:val="20"/>
          <w:lang w:eastAsia="ko-KR"/>
        </w:rPr>
      </w:pPr>
    </w:p>
    <w:p w14:paraId="544BE68B" w14:textId="482BED5D" w:rsidR="00820D1F" w:rsidRDefault="006D4304" w:rsidP="000C17B9">
      <w:pPr>
        <w:jc w:val="both"/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Piiri</w:t>
      </w:r>
      <w:r w:rsidR="00AA6C88">
        <w:rPr>
          <w:rFonts w:eastAsia="Times New Roman" w:cstheme="minorHAnsi"/>
          <w:szCs w:val="20"/>
          <w:lang w:eastAsia="ko-KR"/>
        </w:rPr>
        <w:t>riba lõik 1</w:t>
      </w:r>
      <w:r w:rsidR="00A1533E" w:rsidRPr="00124BBF">
        <w:rPr>
          <w:rFonts w:eastAsia="Times New Roman" w:cstheme="minorHAnsi"/>
          <w:szCs w:val="20"/>
          <w:lang w:eastAsia="ko-KR"/>
        </w:rPr>
        <w:t xml:space="preserve">, </w:t>
      </w:r>
      <w:r w:rsidR="00AA6C88">
        <w:rPr>
          <w:rFonts w:eastAsia="Times New Roman" w:cstheme="minorHAnsi"/>
          <w:szCs w:val="20"/>
          <w:lang w:eastAsia="ko-KR"/>
        </w:rPr>
        <w:t>Valga linn</w:t>
      </w:r>
      <w:r w:rsidR="00820D1F" w:rsidRPr="00124BBF">
        <w:rPr>
          <w:rFonts w:eastAsia="Times New Roman" w:cstheme="minorHAnsi"/>
          <w:szCs w:val="20"/>
          <w:lang w:eastAsia="ko-KR"/>
        </w:rPr>
        <w:t xml:space="preserve"> </w:t>
      </w:r>
      <w:r w:rsidR="009B07A1" w:rsidRPr="00124BBF">
        <w:rPr>
          <w:rFonts w:eastAsia="Times New Roman" w:cstheme="minorHAnsi"/>
          <w:szCs w:val="20"/>
          <w:lang w:eastAsia="ko-KR"/>
        </w:rPr>
        <w:t>(tunnus</w:t>
      </w:r>
      <w:r w:rsidR="00820D1F" w:rsidRPr="00124BBF">
        <w:rPr>
          <w:rFonts w:eastAsia="Times New Roman" w:cstheme="minorHAnsi"/>
          <w:szCs w:val="20"/>
          <w:lang w:eastAsia="ko-KR"/>
        </w:rPr>
        <w:t xml:space="preserve"> </w:t>
      </w:r>
      <w:r w:rsidR="00AA6C88">
        <w:rPr>
          <w:rFonts w:eastAsia="Times New Roman" w:cstheme="minorHAnsi"/>
          <w:szCs w:val="20"/>
          <w:lang w:eastAsia="ko-KR"/>
        </w:rPr>
        <w:t>85501</w:t>
      </w:r>
      <w:r w:rsidR="00693AB6" w:rsidRPr="00124BBF">
        <w:rPr>
          <w:rFonts w:eastAsia="Times New Roman" w:cstheme="minorHAnsi"/>
          <w:szCs w:val="20"/>
          <w:lang w:eastAsia="ko-KR"/>
        </w:rPr>
        <w:t>:</w:t>
      </w:r>
      <w:r w:rsidR="009B07A1" w:rsidRPr="00124BBF">
        <w:rPr>
          <w:rFonts w:eastAsia="Times New Roman" w:cstheme="minorHAnsi"/>
          <w:szCs w:val="20"/>
          <w:lang w:eastAsia="ko-KR"/>
        </w:rPr>
        <w:t>00</w:t>
      </w:r>
      <w:r w:rsidR="00AA6C88">
        <w:rPr>
          <w:rFonts w:eastAsia="Times New Roman" w:cstheme="minorHAnsi"/>
          <w:szCs w:val="20"/>
          <w:lang w:eastAsia="ko-KR"/>
        </w:rPr>
        <w:t>1</w:t>
      </w:r>
      <w:r w:rsidR="009B07A1" w:rsidRPr="00124BBF">
        <w:rPr>
          <w:rFonts w:eastAsia="Times New Roman" w:cstheme="minorHAnsi"/>
          <w:szCs w:val="20"/>
          <w:lang w:eastAsia="ko-KR"/>
        </w:rPr>
        <w:t>:0</w:t>
      </w:r>
      <w:r w:rsidR="00AA6C88">
        <w:rPr>
          <w:rFonts w:eastAsia="Times New Roman" w:cstheme="minorHAnsi"/>
          <w:szCs w:val="20"/>
          <w:lang w:eastAsia="ko-KR"/>
        </w:rPr>
        <w:t>853</w:t>
      </w:r>
      <w:r w:rsidR="009B07A1" w:rsidRPr="00124BBF">
        <w:rPr>
          <w:rFonts w:eastAsia="Times New Roman" w:cstheme="minorHAnsi"/>
          <w:szCs w:val="20"/>
          <w:lang w:eastAsia="ko-KR"/>
        </w:rPr>
        <w:t xml:space="preserve">) kasutusõiguse ala suurus </w:t>
      </w:r>
      <w:r w:rsidR="00820D1F" w:rsidRPr="00124BBF">
        <w:rPr>
          <w:rFonts w:eastAsia="Times New Roman" w:cstheme="minorHAnsi"/>
          <w:szCs w:val="20"/>
          <w:lang w:eastAsia="ko-KR"/>
        </w:rPr>
        <w:t>1</w:t>
      </w:r>
      <w:r w:rsidR="00A53AEE">
        <w:rPr>
          <w:rFonts w:eastAsia="Times New Roman" w:cstheme="minorHAnsi"/>
          <w:szCs w:val="20"/>
          <w:lang w:eastAsia="ko-KR"/>
        </w:rPr>
        <w:t>4</w:t>
      </w:r>
      <w:r w:rsidR="009B07A1" w:rsidRPr="00124BBF">
        <w:rPr>
          <w:rFonts w:eastAsia="Times New Roman" w:cstheme="minorHAnsi"/>
          <w:szCs w:val="20"/>
          <w:lang w:eastAsia="ko-KR"/>
        </w:rPr>
        <w:t>m</w:t>
      </w:r>
      <w:r w:rsidR="009B07A1" w:rsidRPr="00124BBF">
        <w:rPr>
          <w:rFonts w:eastAsia="Times New Roman" w:cstheme="minorHAnsi"/>
          <w:szCs w:val="20"/>
          <w:vertAlign w:val="superscript"/>
          <w:lang w:eastAsia="ko-KR"/>
        </w:rPr>
        <w:t>2</w:t>
      </w:r>
      <w:r w:rsidR="00820D1F">
        <w:rPr>
          <w:rFonts w:eastAsia="Times New Roman" w:cstheme="minorHAnsi"/>
          <w:szCs w:val="20"/>
          <w:lang w:eastAsia="ko-KR"/>
        </w:rPr>
        <w:t>.</w:t>
      </w:r>
    </w:p>
    <w:p w14:paraId="2EAA2408" w14:textId="0F222441" w:rsidR="000E2B01" w:rsidRPr="000E2B01" w:rsidRDefault="00AA765D" w:rsidP="000E2B01">
      <w:pPr>
        <w:jc w:val="both"/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 xml:space="preserve">Kasutusõiguse ala ruumikuju ID </w:t>
      </w:r>
      <w:r w:rsidR="00A53AEE">
        <w:rPr>
          <w:rFonts w:eastAsia="Times New Roman" w:cstheme="minorHAnsi"/>
          <w:szCs w:val="20"/>
          <w:lang w:eastAsia="ko-KR"/>
        </w:rPr>
        <w:t>933</w:t>
      </w:r>
      <w:r w:rsidR="000E2B01">
        <w:rPr>
          <w:rFonts w:eastAsia="Times New Roman" w:cstheme="minorHAnsi"/>
          <w:szCs w:val="20"/>
          <w:lang w:eastAsia="ko-KR"/>
        </w:rPr>
        <w:t>4</w:t>
      </w:r>
      <w:r w:rsidR="00A53AEE">
        <w:rPr>
          <w:rFonts w:eastAsia="Times New Roman" w:cstheme="minorHAnsi"/>
          <w:szCs w:val="20"/>
          <w:lang w:eastAsia="ko-KR"/>
        </w:rPr>
        <w:t>18</w:t>
      </w:r>
      <w:r w:rsidR="000E2B01">
        <w:rPr>
          <w:rFonts w:eastAsia="Times New Roman" w:cstheme="minorHAnsi"/>
          <w:szCs w:val="20"/>
          <w:lang w:eastAsia="ko-KR"/>
        </w:rPr>
        <w:t xml:space="preserve"> </w:t>
      </w:r>
      <w:hyperlink r:id="rId8" w:history="1">
        <w:r w:rsidR="002C6919" w:rsidRPr="002C6919">
          <w:rPr>
            <w:rStyle w:val="Hperlink"/>
            <w:rFonts w:eastAsia="Times New Roman" w:cstheme="minorHAnsi"/>
            <w:szCs w:val="20"/>
            <w:lang w:eastAsia="ko-KR"/>
          </w:rPr>
          <w:t>https://pari.kataster.ee/magic-link/09ffc6d1-42af-47e4-b2fb-30b65403758a</w:t>
        </w:r>
      </w:hyperlink>
    </w:p>
    <w:p w14:paraId="0D1B83B6" w14:textId="50351222" w:rsidR="00AA765D" w:rsidRPr="00AA765D" w:rsidRDefault="00AA765D" w:rsidP="00AA765D">
      <w:pPr>
        <w:jc w:val="both"/>
        <w:rPr>
          <w:rFonts w:eastAsia="Times New Roman" w:cstheme="minorHAnsi"/>
          <w:szCs w:val="20"/>
          <w:lang w:eastAsia="ko-KR"/>
        </w:rPr>
      </w:pPr>
    </w:p>
    <w:p w14:paraId="04A148C9" w14:textId="26119F5D" w:rsidR="0042460B" w:rsidRPr="000F7A1E" w:rsidRDefault="007C747B" w:rsidP="007708B5">
      <w:pPr>
        <w:pStyle w:val="Loendilik"/>
        <w:ind w:left="1080"/>
        <w:jc w:val="both"/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 xml:space="preserve"> </w:t>
      </w:r>
    </w:p>
    <w:p w14:paraId="30553F27" w14:textId="77777777" w:rsidR="009B07A1" w:rsidRPr="009B07A1" w:rsidRDefault="009B07A1" w:rsidP="009B07A1">
      <w:pPr>
        <w:jc w:val="both"/>
        <w:rPr>
          <w:rFonts w:eastAsia="Times New Roman" w:cstheme="minorHAnsi"/>
          <w:b/>
          <w:szCs w:val="20"/>
          <w:lang w:eastAsia="ko-KR"/>
        </w:rPr>
      </w:pPr>
      <w:r w:rsidRPr="009B07A1">
        <w:rPr>
          <w:rFonts w:eastAsia="Times New Roman" w:cstheme="minorHAnsi"/>
          <w:b/>
          <w:szCs w:val="20"/>
          <w:lang w:eastAsia="ko-KR"/>
        </w:rPr>
        <w:t>Taotleja andmed:</w:t>
      </w:r>
    </w:p>
    <w:p w14:paraId="51649767" w14:textId="122A183C" w:rsidR="009B07A1" w:rsidRPr="009B07A1" w:rsidRDefault="009B07A1" w:rsidP="009B07A1">
      <w:pPr>
        <w:jc w:val="both"/>
        <w:rPr>
          <w:rFonts w:eastAsia="Times New Roman" w:cstheme="minorHAnsi"/>
          <w:szCs w:val="20"/>
          <w:lang w:eastAsia="ko-KR"/>
        </w:rPr>
      </w:pPr>
      <w:r w:rsidRPr="009B07A1">
        <w:rPr>
          <w:rFonts w:eastAsia="Times New Roman" w:cstheme="minorHAnsi"/>
          <w:szCs w:val="20"/>
          <w:lang w:eastAsia="ko-KR"/>
        </w:rPr>
        <w:t xml:space="preserve">AS Utilitas Eesti, registrikood 10419088, </w:t>
      </w:r>
      <w:r w:rsidR="00497EE7">
        <w:rPr>
          <w:rFonts w:eastAsia="Times New Roman" w:cstheme="minorHAnsi"/>
          <w:szCs w:val="20"/>
          <w:lang w:eastAsia="ko-KR"/>
        </w:rPr>
        <w:t>Maakri 19/1</w:t>
      </w:r>
      <w:r w:rsidRPr="009B07A1">
        <w:rPr>
          <w:rFonts w:eastAsia="Times New Roman" w:cstheme="minorHAnsi"/>
          <w:szCs w:val="20"/>
          <w:lang w:eastAsia="ko-KR"/>
        </w:rPr>
        <w:t xml:space="preserve">, Tallinn </w:t>
      </w:r>
      <w:hyperlink r:id="rId9" w:history="1">
        <w:r w:rsidR="002C6919" w:rsidRPr="009C0731">
          <w:rPr>
            <w:rStyle w:val="Hperlink"/>
            <w:rFonts w:eastAsia="Times New Roman" w:cstheme="minorHAnsi"/>
            <w:szCs w:val="20"/>
            <w:lang w:eastAsia="ko-KR"/>
          </w:rPr>
          <w:t>info@utilitas.ee</w:t>
        </w:r>
      </w:hyperlink>
    </w:p>
    <w:p w14:paraId="1B113B43" w14:textId="77777777" w:rsidR="009B07A1" w:rsidRPr="009B07A1" w:rsidRDefault="009B07A1" w:rsidP="009B07A1">
      <w:pPr>
        <w:jc w:val="both"/>
        <w:rPr>
          <w:rFonts w:eastAsia="Times New Roman" w:cstheme="minorHAnsi"/>
          <w:szCs w:val="20"/>
          <w:lang w:eastAsia="ko-KR"/>
        </w:rPr>
      </w:pPr>
    </w:p>
    <w:p w14:paraId="6B0BBCDC" w14:textId="489DB2DE" w:rsidR="009B07A1" w:rsidRPr="009B07A1" w:rsidRDefault="00FC61A5" w:rsidP="009B07A1">
      <w:pPr>
        <w:jc w:val="both"/>
        <w:rPr>
          <w:rFonts w:eastAsia="Times New Roman" w:cstheme="minorHAnsi"/>
          <w:b/>
          <w:szCs w:val="20"/>
          <w:lang w:eastAsia="ko-KR"/>
        </w:rPr>
      </w:pPr>
      <w:r>
        <w:rPr>
          <w:rFonts w:eastAsia="Times New Roman" w:cstheme="minorHAnsi"/>
          <w:b/>
          <w:szCs w:val="20"/>
          <w:lang w:eastAsia="ko-KR"/>
        </w:rPr>
        <w:t>Kasutusõiguse eseme kirjeldus</w:t>
      </w:r>
      <w:r w:rsidR="009B07A1" w:rsidRPr="009B07A1">
        <w:rPr>
          <w:rFonts w:eastAsia="Times New Roman" w:cstheme="minorHAnsi"/>
          <w:b/>
          <w:szCs w:val="20"/>
          <w:lang w:eastAsia="ko-KR"/>
        </w:rPr>
        <w:t>:</w:t>
      </w:r>
    </w:p>
    <w:p w14:paraId="3C593A62" w14:textId="7BD518AF" w:rsidR="009B07A1" w:rsidRPr="009B07A1" w:rsidRDefault="00F35E0F" w:rsidP="009B07A1">
      <w:pPr>
        <w:jc w:val="both"/>
        <w:rPr>
          <w:rFonts w:eastAsia="Times New Roman" w:cstheme="minorHAnsi"/>
          <w:szCs w:val="20"/>
          <w:lang w:eastAsia="ko-KR"/>
        </w:rPr>
      </w:pPr>
      <w:r w:rsidRPr="00F35E0F">
        <w:rPr>
          <w:rFonts w:eastAsia="Times New Roman" w:cstheme="minorHAnsi"/>
          <w:szCs w:val="20"/>
          <w:lang w:eastAsia="ko-KR"/>
        </w:rPr>
        <w:t>Kasutusõigus seatakse kaugküttetorustiku 2xDN</w:t>
      </w:r>
      <w:r w:rsidR="00B36521">
        <w:rPr>
          <w:rFonts w:eastAsia="Times New Roman" w:cstheme="minorHAnsi"/>
          <w:szCs w:val="20"/>
          <w:lang w:eastAsia="ko-KR"/>
        </w:rPr>
        <w:t>25</w:t>
      </w:r>
      <w:r w:rsidR="002F4362">
        <w:rPr>
          <w:rFonts w:eastAsia="Times New Roman" w:cstheme="minorHAnsi"/>
          <w:szCs w:val="20"/>
          <w:lang w:eastAsia="ko-KR"/>
        </w:rPr>
        <w:t>0</w:t>
      </w:r>
      <w:r w:rsidR="00E7110F">
        <w:rPr>
          <w:rFonts w:eastAsia="Times New Roman" w:cstheme="minorHAnsi"/>
          <w:szCs w:val="20"/>
          <w:lang w:eastAsia="ko-KR"/>
        </w:rPr>
        <w:t xml:space="preserve"> </w:t>
      </w:r>
      <w:r w:rsidR="00AC525F">
        <w:rPr>
          <w:rFonts w:eastAsia="Times New Roman" w:cstheme="minorHAnsi"/>
          <w:szCs w:val="20"/>
          <w:lang w:eastAsia="ko-KR"/>
        </w:rPr>
        <w:t xml:space="preserve">ja </w:t>
      </w:r>
      <w:r w:rsidR="00A863DC">
        <w:rPr>
          <w:rFonts w:eastAsia="Times New Roman" w:cstheme="minorHAnsi"/>
          <w:szCs w:val="20"/>
          <w:lang w:eastAsia="ko-KR"/>
        </w:rPr>
        <w:t xml:space="preserve">kaugküttevõrgu juhtimiseks optilise sidekaabli </w:t>
      </w:r>
      <w:r w:rsidRPr="00F35E0F">
        <w:rPr>
          <w:rFonts w:eastAsia="Times New Roman" w:cstheme="minorHAnsi"/>
          <w:szCs w:val="20"/>
          <w:lang w:eastAsia="ko-KR"/>
        </w:rPr>
        <w:t>ehitamiseks, mille kaitsevöönd ulatub</w:t>
      </w:r>
      <w:r w:rsidR="000C4B9D">
        <w:rPr>
          <w:rFonts w:eastAsia="Times New Roman" w:cstheme="minorHAnsi"/>
          <w:szCs w:val="20"/>
          <w:lang w:eastAsia="ko-KR"/>
        </w:rPr>
        <w:t xml:space="preserve"> </w:t>
      </w:r>
      <w:r w:rsidR="00A863DC">
        <w:rPr>
          <w:rFonts w:eastAsia="Times New Roman" w:cstheme="minorHAnsi"/>
          <w:szCs w:val="20"/>
          <w:lang w:eastAsia="ko-KR"/>
        </w:rPr>
        <w:t>3</w:t>
      </w:r>
      <w:r w:rsidR="00D737F2">
        <w:rPr>
          <w:rFonts w:eastAsia="Times New Roman" w:cstheme="minorHAnsi"/>
          <w:szCs w:val="20"/>
          <w:lang w:eastAsia="ko-KR"/>
        </w:rPr>
        <w:t xml:space="preserve">m </w:t>
      </w:r>
      <w:r w:rsidR="00FC61A5">
        <w:rPr>
          <w:rFonts w:eastAsia="Times New Roman" w:cstheme="minorHAnsi"/>
          <w:szCs w:val="20"/>
          <w:lang w:eastAsia="ko-KR"/>
        </w:rPr>
        <w:t xml:space="preserve">mõlemale poole </w:t>
      </w:r>
      <w:r w:rsidRPr="00F35E0F">
        <w:rPr>
          <w:rFonts w:eastAsia="Times New Roman" w:cstheme="minorHAnsi"/>
          <w:szCs w:val="20"/>
          <w:lang w:eastAsia="ko-KR"/>
        </w:rPr>
        <w:t xml:space="preserve">torustiku äärmise isolatsiooni välispinnast. Kaugküttetorustik ehitatakse </w:t>
      </w:r>
      <w:r w:rsidR="00A863DC">
        <w:rPr>
          <w:rFonts w:eastAsia="Times New Roman" w:cstheme="minorHAnsi"/>
          <w:szCs w:val="20"/>
          <w:lang w:eastAsia="ko-KR"/>
        </w:rPr>
        <w:t>Valga ja Valka kaugküttevõrkkude ühendamiseks</w:t>
      </w:r>
      <w:r w:rsidR="003A770D">
        <w:rPr>
          <w:rFonts w:eastAsia="Times New Roman" w:cstheme="minorHAnsi"/>
          <w:szCs w:val="20"/>
          <w:lang w:eastAsia="ko-KR"/>
        </w:rPr>
        <w:t xml:space="preserve"> </w:t>
      </w:r>
      <w:r w:rsidRPr="00F35E0F">
        <w:rPr>
          <w:rFonts w:eastAsia="Times New Roman" w:cstheme="minorHAnsi"/>
          <w:szCs w:val="20"/>
          <w:lang w:eastAsia="ko-KR"/>
        </w:rPr>
        <w:t xml:space="preserve">vastavalt </w:t>
      </w:r>
      <w:r w:rsidR="00A863DC">
        <w:rPr>
          <w:rFonts w:eastAsia="Times New Roman" w:cstheme="minorHAnsi"/>
          <w:szCs w:val="20"/>
          <w:lang w:eastAsia="ko-KR"/>
        </w:rPr>
        <w:t xml:space="preserve">OÜ </w:t>
      </w:r>
      <w:proofErr w:type="spellStart"/>
      <w:r w:rsidR="00A863DC">
        <w:rPr>
          <w:rFonts w:eastAsia="Times New Roman" w:cstheme="minorHAnsi"/>
          <w:szCs w:val="20"/>
          <w:lang w:eastAsia="ko-KR"/>
        </w:rPr>
        <w:t>Heatconsult</w:t>
      </w:r>
      <w:proofErr w:type="spellEnd"/>
      <w:r w:rsidR="00E81803">
        <w:rPr>
          <w:rFonts w:eastAsia="Times New Roman" w:cstheme="minorHAnsi"/>
          <w:szCs w:val="20"/>
          <w:lang w:eastAsia="ko-KR"/>
        </w:rPr>
        <w:t xml:space="preserve"> </w:t>
      </w:r>
      <w:r w:rsidRPr="00F35E0F">
        <w:rPr>
          <w:rFonts w:eastAsia="Times New Roman" w:cstheme="minorHAnsi"/>
          <w:szCs w:val="20"/>
          <w:lang w:eastAsia="ko-KR"/>
        </w:rPr>
        <w:t xml:space="preserve">projektile töö nr </w:t>
      </w:r>
      <w:r w:rsidR="00A863DC">
        <w:rPr>
          <w:rFonts w:eastAsia="Times New Roman" w:cstheme="minorHAnsi"/>
          <w:szCs w:val="20"/>
          <w:lang w:eastAsia="ko-KR"/>
        </w:rPr>
        <w:t>24028</w:t>
      </w:r>
      <w:r>
        <w:rPr>
          <w:rFonts w:eastAsia="Times New Roman" w:cstheme="minorHAnsi"/>
          <w:szCs w:val="20"/>
          <w:lang w:eastAsia="ko-KR"/>
        </w:rPr>
        <w:t xml:space="preserve"> „</w:t>
      </w:r>
      <w:r w:rsidR="00A863DC">
        <w:rPr>
          <w:rFonts w:eastAsia="Times New Roman" w:cstheme="minorHAnsi"/>
          <w:szCs w:val="20"/>
          <w:lang w:eastAsia="ko-KR"/>
        </w:rPr>
        <w:t>Valga-Valka kaugküttetorustik</w:t>
      </w:r>
      <w:r>
        <w:rPr>
          <w:rFonts w:eastAsia="Times New Roman" w:cstheme="minorHAnsi"/>
          <w:szCs w:val="20"/>
          <w:lang w:eastAsia="ko-KR"/>
        </w:rPr>
        <w:t>“</w:t>
      </w:r>
      <w:r w:rsidR="009B07A1" w:rsidRPr="009B07A1">
        <w:rPr>
          <w:rFonts w:eastAsia="Times New Roman" w:cstheme="minorHAnsi"/>
          <w:szCs w:val="20"/>
          <w:lang w:eastAsia="ko-KR"/>
        </w:rPr>
        <w:t>.</w:t>
      </w:r>
    </w:p>
    <w:p w14:paraId="4621A22F" w14:textId="64E3B9BA" w:rsidR="009B07A1" w:rsidRDefault="009B07A1" w:rsidP="009B07A1">
      <w:pPr>
        <w:jc w:val="both"/>
        <w:rPr>
          <w:rFonts w:eastAsia="Times New Roman" w:cstheme="minorHAnsi"/>
          <w:szCs w:val="20"/>
          <w:lang w:eastAsia="ko-KR"/>
        </w:rPr>
      </w:pPr>
    </w:p>
    <w:p w14:paraId="0F58EE90" w14:textId="1F4E0F06" w:rsidR="00FC61A5" w:rsidRPr="00FC61A5" w:rsidRDefault="00FC61A5" w:rsidP="009B07A1">
      <w:pPr>
        <w:jc w:val="both"/>
        <w:rPr>
          <w:rFonts w:eastAsia="Times New Roman" w:cstheme="minorHAnsi"/>
          <w:b/>
          <w:bCs/>
          <w:szCs w:val="20"/>
          <w:lang w:eastAsia="ko-KR"/>
        </w:rPr>
      </w:pPr>
      <w:r w:rsidRPr="00FC61A5">
        <w:rPr>
          <w:rFonts w:eastAsia="Times New Roman" w:cstheme="minorHAnsi"/>
          <w:b/>
          <w:bCs/>
          <w:szCs w:val="20"/>
          <w:lang w:eastAsia="ko-KR"/>
        </w:rPr>
        <w:t>Kasutusõiguse sisu:</w:t>
      </w:r>
    </w:p>
    <w:p w14:paraId="10A31B45" w14:textId="24247174" w:rsidR="00FC61A5" w:rsidRDefault="00FC61A5" w:rsidP="009B07A1">
      <w:pPr>
        <w:jc w:val="both"/>
        <w:rPr>
          <w:rFonts w:eastAsia="Times New Roman" w:cstheme="minorHAnsi"/>
          <w:szCs w:val="20"/>
          <w:lang w:eastAsia="ko-KR"/>
        </w:rPr>
      </w:pPr>
      <w:r w:rsidRPr="00FC61A5">
        <w:rPr>
          <w:rFonts w:eastAsia="Times New Roman" w:cstheme="minorHAnsi"/>
          <w:szCs w:val="20"/>
          <w:lang w:eastAsia="ko-KR"/>
        </w:rPr>
        <w:t>Isikliku kasutusõiguse sisuks on kaugküttetorustiku omamine, ehitamine, hooldamine ja kasutamine</w:t>
      </w:r>
      <w:r>
        <w:rPr>
          <w:rFonts w:eastAsia="Times New Roman" w:cstheme="minorHAnsi"/>
          <w:szCs w:val="20"/>
          <w:lang w:eastAsia="ko-KR"/>
        </w:rPr>
        <w:t xml:space="preserve"> kasutusõiguse alas. Kasutusõiguse ala on </w:t>
      </w:r>
      <w:r w:rsidR="005B6C0C">
        <w:rPr>
          <w:rFonts w:eastAsia="Times New Roman" w:cstheme="minorHAnsi"/>
          <w:szCs w:val="20"/>
          <w:lang w:eastAsia="ko-KR"/>
        </w:rPr>
        <w:t>PARI skeemil tähistatud punase joonega.</w:t>
      </w:r>
    </w:p>
    <w:p w14:paraId="548F1618" w14:textId="77777777" w:rsidR="00FC61A5" w:rsidRPr="009B07A1" w:rsidRDefault="00FC61A5" w:rsidP="009B07A1">
      <w:pPr>
        <w:jc w:val="both"/>
        <w:rPr>
          <w:rFonts w:eastAsia="Times New Roman" w:cstheme="minorHAnsi"/>
          <w:szCs w:val="20"/>
          <w:lang w:eastAsia="ko-KR"/>
        </w:rPr>
      </w:pPr>
    </w:p>
    <w:p w14:paraId="0C609104" w14:textId="6AC94977" w:rsidR="00FC61A5" w:rsidRDefault="000827FF" w:rsidP="009B07A1">
      <w:pPr>
        <w:jc w:val="both"/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Kasutusõiguse seadmise kulud (notaritasu ja riigilõiv) tasub AS Utilitas Eesti.</w:t>
      </w:r>
    </w:p>
    <w:p w14:paraId="290A3FC2" w14:textId="274E92C0" w:rsidR="009B07A1" w:rsidRPr="009B07A1" w:rsidRDefault="009B07A1" w:rsidP="009B07A1">
      <w:pPr>
        <w:jc w:val="both"/>
        <w:rPr>
          <w:rFonts w:eastAsia="Times New Roman" w:cstheme="minorHAnsi"/>
          <w:szCs w:val="20"/>
          <w:lang w:eastAsia="ko-KR"/>
        </w:rPr>
      </w:pPr>
      <w:r w:rsidRPr="009B07A1">
        <w:rPr>
          <w:rFonts w:eastAsia="Times New Roman" w:cstheme="minorHAnsi"/>
          <w:szCs w:val="20"/>
          <w:lang w:eastAsia="ko-KR"/>
        </w:rPr>
        <w:br/>
        <w:t>Lugupidamisega</w:t>
      </w:r>
    </w:p>
    <w:p w14:paraId="417590C5" w14:textId="77777777" w:rsidR="00F35E0F" w:rsidRDefault="00F35E0F" w:rsidP="009B07A1">
      <w:pPr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Tanel Mangusson</w:t>
      </w:r>
    </w:p>
    <w:p w14:paraId="7A7A6428" w14:textId="30EE8B54" w:rsidR="009B07A1" w:rsidRPr="009B07A1" w:rsidRDefault="00F35E0F" w:rsidP="009B07A1">
      <w:pPr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AS Utilitas Eesti volitatud esindaja</w:t>
      </w:r>
    </w:p>
    <w:p w14:paraId="44615E33" w14:textId="77777777" w:rsidR="009B07A1" w:rsidRPr="009B07A1" w:rsidRDefault="009B07A1" w:rsidP="009B07A1">
      <w:pPr>
        <w:rPr>
          <w:rFonts w:eastAsia="Times New Roman" w:cstheme="minorHAnsi"/>
          <w:szCs w:val="20"/>
          <w:lang w:eastAsia="ko-KR"/>
        </w:rPr>
      </w:pPr>
    </w:p>
    <w:p w14:paraId="6667942E" w14:textId="77777777" w:rsidR="009B07A1" w:rsidRPr="009B07A1" w:rsidRDefault="009B07A1" w:rsidP="009B07A1">
      <w:pPr>
        <w:rPr>
          <w:rFonts w:eastAsia="Times New Roman" w:cstheme="minorHAnsi"/>
          <w:szCs w:val="20"/>
          <w:lang w:eastAsia="ko-KR"/>
        </w:rPr>
      </w:pPr>
      <w:r w:rsidRPr="009B07A1">
        <w:rPr>
          <w:rFonts w:eastAsia="Times New Roman" w:cstheme="minorHAnsi"/>
          <w:szCs w:val="20"/>
          <w:lang w:eastAsia="ko-KR"/>
        </w:rPr>
        <w:t xml:space="preserve">Lisa: </w:t>
      </w:r>
    </w:p>
    <w:p w14:paraId="2E46A84C" w14:textId="7960012E" w:rsidR="009B07A1" w:rsidRPr="009B07A1" w:rsidRDefault="00890223" w:rsidP="009B07A1">
      <w:pPr>
        <w:numPr>
          <w:ilvl w:val="0"/>
          <w:numId w:val="25"/>
        </w:numPr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K</w:t>
      </w:r>
      <w:r w:rsidR="009B07A1" w:rsidRPr="009B07A1">
        <w:rPr>
          <w:rFonts w:eastAsia="Times New Roman" w:cstheme="minorHAnsi"/>
          <w:szCs w:val="20"/>
          <w:lang w:eastAsia="ko-KR"/>
        </w:rPr>
        <w:t>asutusõiguse ala</w:t>
      </w:r>
      <w:r w:rsidR="00103A9C">
        <w:rPr>
          <w:rFonts w:eastAsia="Times New Roman" w:cstheme="minorHAnsi"/>
          <w:szCs w:val="20"/>
          <w:lang w:eastAsia="ko-KR"/>
        </w:rPr>
        <w:t>de</w:t>
      </w:r>
      <w:r w:rsidR="009B07A1" w:rsidRPr="009B07A1">
        <w:rPr>
          <w:rFonts w:eastAsia="Times New Roman" w:cstheme="minorHAnsi"/>
          <w:szCs w:val="20"/>
          <w:lang w:eastAsia="ko-KR"/>
        </w:rPr>
        <w:t xml:space="preserve"> skeem</w:t>
      </w:r>
      <w:r w:rsidR="00F35E0F">
        <w:rPr>
          <w:rFonts w:eastAsia="Times New Roman" w:cstheme="minorHAnsi"/>
          <w:szCs w:val="20"/>
          <w:lang w:eastAsia="ko-KR"/>
        </w:rPr>
        <w:t xml:space="preserve"> </w:t>
      </w:r>
    </w:p>
    <w:p w14:paraId="67B335A3" w14:textId="1DB25994" w:rsidR="009B07A1" w:rsidRDefault="00F35E0F" w:rsidP="009B07A1">
      <w:pPr>
        <w:numPr>
          <w:ilvl w:val="0"/>
          <w:numId w:val="25"/>
        </w:numPr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Projekti asendiplaan</w:t>
      </w:r>
      <w:r w:rsidR="00AF23D5">
        <w:rPr>
          <w:rFonts w:eastAsia="Times New Roman" w:cstheme="minorHAnsi"/>
          <w:szCs w:val="20"/>
          <w:lang w:eastAsia="ko-KR"/>
        </w:rPr>
        <w:t xml:space="preserve"> </w:t>
      </w:r>
    </w:p>
    <w:p w14:paraId="58B6518C" w14:textId="5258BECE" w:rsidR="00F35E0F" w:rsidRPr="009B07A1" w:rsidRDefault="00F35E0F" w:rsidP="009B07A1">
      <w:pPr>
        <w:numPr>
          <w:ilvl w:val="0"/>
          <w:numId w:val="25"/>
        </w:numPr>
        <w:rPr>
          <w:rFonts w:eastAsia="Times New Roman" w:cstheme="minorHAnsi"/>
          <w:szCs w:val="20"/>
          <w:lang w:eastAsia="ko-KR"/>
        </w:rPr>
      </w:pPr>
      <w:r>
        <w:rPr>
          <w:rFonts w:eastAsia="Times New Roman" w:cstheme="minorHAnsi"/>
          <w:szCs w:val="20"/>
          <w:lang w:eastAsia="ko-KR"/>
        </w:rPr>
        <w:t>Volikiri</w:t>
      </w:r>
    </w:p>
    <w:p w14:paraId="611D99BC" w14:textId="77777777" w:rsidR="00FB00D0" w:rsidRPr="00F02A1F" w:rsidRDefault="00FB00D0" w:rsidP="00200784">
      <w:pPr>
        <w:ind w:left="720"/>
        <w:rPr>
          <w:rFonts w:eastAsia="Times New Roman" w:cstheme="minorHAnsi"/>
          <w:szCs w:val="20"/>
          <w:lang w:eastAsia="ko-KR"/>
        </w:rPr>
      </w:pPr>
    </w:p>
    <w:sectPr w:rsidR="00FB00D0" w:rsidRPr="00F02A1F" w:rsidSect="00FA250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274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8421" w14:textId="77777777" w:rsidR="00F40947" w:rsidRDefault="00F40947" w:rsidP="006B09F5">
      <w:r>
        <w:separator/>
      </w:r>
    </w:p>
  </w:endnote>
  <w:endnote w:type="continuationSeparator" w:id="0">
    <w:p w14:paraId="4C61FBB3" w14:textId="77777777" w:rsidR="00F40947" w:rsidRDefault="00F40947" w:rsidP="006B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9E40" w14:textId="77777777" w:rsidR="007F063C" w:rsidRPr="00657DA9" w:rsidRDefault="009C0B52" w:rsidP="007F063C">
    <w:pPr>
      <w:pStyle w:val="Jalus"/>
      <w:jc w:val="right"/>
      <w:rPr>
        <w:b/>
        <w:sz w:val="20"/>
        <w:szCs w:val="20"/>
      </w:rPr>
    </w:pPr>
    <w:r w:rsidRPr="00657DA9">
      <w:rPr>
        <w:b/>
        <w:noProof/>
        <w:sz w:val="20"/>
        <w:szCs w:val="20"/>
        <w:lang w:eastAsia="et-EE"/>
      </w:rPr>
      <mc:AlternateContent>
        <mc:Choice Requires="wps">
          <w:drawing>
            <wp:anchor distT="0" distB="144145" distL="114300" distR="114300" simplePos="0" relativeHeight="251663360" behindDoc="0" locked="0" layoutInCell="1" allowOverlap="1" wp14:anchorId="25860F93" wp14:editId="231047A8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6120000" cy="0"/>
              <wp:effectExtent l="0" t="0" r="33655" b="19050"/>
              <wp:wrapTopAndBottom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A57AE3" id="Straight Connector 1" o:spid="_x0000_s1026" style="position:absolute;z-index:251663360;visibility:visible;mso-wrap-style:square;mso-width-percent:0;mso-wrap-distance-left:9pt;mso-wrap-distance-top:0;mso-wrap-distance-right:9pt;mso-wrap-distance-bottom:11.35pt;mso-position-horizontal:absolute;mso-position-horizontal-relative:margin;mso-position-vertical:absolute;mso-position-vertical-relative:page;mso-width-percent:0;mso-width-relative:margin" from="0,776.8pt" to="481.9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" strokecolor="#707372 [3213]" strokeweight=".5pt">
              <v:stroke joinstyle="miter"/>
              <w10:wrap type="topAndBottom" anchorx="margin" anchory="page"/>
            </v:line>
          </w:pict>
        </mc:Fallback>
      </mc:AlternateContent>
    </w:r>
    <w:r w:rsidR="007F063C" w:rsidRPr="00657DA9">
      <w:rPr>
        <w:b/>
        <w:sz w:val="20"/>
        <w:szCs w:val="20"/>
      </w:rPr>
      <w:fldChar w:fldCharType="begin"/>
    </w:r>
    <w:r w:rsidR="007F063C" w:rsidRPr="00657DA9">
      <w:rPr>
        <w:b/>
        <w:sz w:val="20"/>
        <w:szCs w:val="20"/>
      </w:rPr>
      <w:instrText xml:space="preserve"> PAGE   \* MERGEFORMAT </w:instrText>
    </w:r>
    <w:r w:rsidR="007F063C" w:rsidRPr="00657DA9">
      <w:rPr>
        <w:b/>
        <w:sz w:val="20"/>
        <w:szCs w:val="20"/>
      </w:rPr>
      <w:fldChar w:fldCharType="separate"/>
    </w:r>
    <w:r w:rsidR="00F02A1F">
      <w:rPr>
        <w:b/>
        <w:noProof/>
        <w:sz w:val="20"/>
        <w:szCs w:val="20"/>
      </w:rPr>
      <w:t>2</w:t>
    </w:r>
    <w:r w:rsidR="007F063C" w:rsidRPr="00657DA9">
      <w:rPr>
        <w:b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2809" w14:textId="77777777" w:rsidR="00A35C0F" w:rsidRDefault="00A35C0F" w:rsidP="00A35C0F">
    <w:pPr>
      <w:pStyle w:val="Jalus"/>
    </w:pPr>
  </w:p>
  <w:p w14:paraId="7DCBAE5E" w14:textId="7AB4DDDF" w:rsidR="009C0B52" w:rsidRDefault="00DA481D" w:rsidP="00A35C0F">
    <w:pPr>
      <w:pStyle w:val="Jalus"/>
    </w:pPr>
    <w:r>
      <w:rPr>
        <w:b/>
      </w:rPr>
      <w:t>AS</w:t>
    </w:r>
    <w:r w:rsidR="00EB0CEC">
      <w:rPr>
        <w:b/>
      </w:rPr>
      <w:t xml:space="preserve"> Utilitas Eesti</w:t>
    </w:r>
    <w:r w:rsidR="00A35C0F">
      <w:br/>
    </w:r>
    <w:r w:rsidR="002F11C8">
      <w:t>Maakri 19/1</w:t>
    </w:r>
    <w:r w:rsidR="00A35C0F">
      <w:t xml:space="preserve"> • 1</w:t>
    </w:r>
    <w:r w:rsidR="002F11C8">
      <w:t>0145</w:t>
    </w:r>
    <w:r w:rsidR="00A35C0F">
      <w:t xml:space="preserve"> Tallinn • registrikood </w:t>
    </w:r>
    <w:r w:rsidR="00EB0CEC" w:rsidRPr="00EB0CEC">
      <w:t>10419088</w:t>
    </w:r>
    <w:r w:rsidR="00EB0CEC">
      <w:t xml:space="preserve"> </w:t>
    </w:r>
    <w:r w:rsidR="00A35C0F">
      <w:t xml:space="preserve">• +372 </w:t>
    </w:r>
    <w:r>
      <w:t>610</w:t>
    </w:r>
    <w:r w:rsidR="00A35C0F">
      <w:t xml:space="preserve"> </w:t>
    </w:r>
    <w:r>
      <w:t>7</w:t>
    </w:r>
    <w:r w:rsidR="00EB0CEC">
      <w:t>212</w:t>
    </w:r>
    <w:r>
      <w:t xml:space="preserve"> • info</w:t>
    </w:r>
    <w:r w:rsidR="00A35C0F">
      <w:t>@utilitas.ee • www.utilitas.ee</w:t>
    </w:r>
    <w:r w:rsidR="009C0B52" w:rsidRPr="00657DA9">
      <w:rPr>
        <w:b/>
        <w:noProof/>
        <w:sz w:val="20"/>
        <w:szCs w:val="20"/>
        <w:lang w:eastAsia="et-EE"/>
      </w:rPr>
      <mc:AlternateContent>
        <mc:Choice Requires="wps">
          <w:drawing>
            <wp:anchor distT="0" distB="180340" distL="114300" distR="114300" simplePos="0" relativeHeight="251666432" behindDoc="0" locked="0" layoutInCell="1" allowOverlap="1" wp14:anchorId="4E5F9232" wp14:editId="4378684C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6120000" cy="0"/>
              <wp:effectExtent l="0" t="0" r="33655" b="19050"/>
              <wp:wrapTopAndBottom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62A67" id="Straight Connector 4" o:spid="_x0000_s1026" style="position:absolute;z-index:251666432;visibility:visible;mso-wrap-style:square;mso-width-percent:0;mso-wrap-distance-left:9pt;mso-wrap-distance-top:0;mso-wrap-distance-right:9pt;mso-wrap-distance-bottom:14.2pt;mso-position-horizontal:absolute;mso-position-horizontal-relative:margin;mso-position-vertical:absolute;mso-position-vertical-relative:page;mso-width-percent:0;mso-width-relative:margin" from="0,776.8pt" to="481.9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" strokecolor="#707372 [3213]" strokeweight=".5pt">
              <v:stroke joinstyle="miter"/>
              <w10:wrap type="topAndBottom"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86B0" w14:textId="77777777" w:rsidR="00F40947" w:rsidRDefault="00F40947" w:rsidP="006B09F5">
      <w:r>
        <w:separator/>
      </w:r>
    </w:p>
  </w:footnote>
  <w:footnote w:type="continuationSeparator" w:id="0">
    <w:p w14:paraId="53F71BD7" w14:textId="77777777" w:rsidR="00F40947" w:rsidRDefault="00F40947" w:rsidP="006B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93B6" w14:textId="77777777" w:rsidR="00ED0FE6" w:rsidRDefault="00ED0FE6">
    <w:pPr>
      <w:pStyle w:val="Pis"/>
    </w:pPr>
    <w:r>
      <w:rPr>
        <w:noProof/>
        <w:lang w:eastAsia="et-EE"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4CBC80AD" wp14:editId="76A14FF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07353" cy="1980000"/>
              <wp:effectExtent l="19050" t="0" r="7620" b="1270"/>
              <wp:wrapNone/>
              <wp:docPr id="3" name="Canva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-56691" y="3208"/>
                          <a:ext cx="1322126" cy="1437116"/>
                        </a:xfrm>
                        <a:custGeom>
                          <a:avLst/>
                          <a:gdLst>
                            <a:gd name="T0" fmla="*/ 29 w 418"/>
                            <a:gd name="T1" fmla="*/ 0 h 455"/>
                            <a:gd name="T2" fmla="*/ 106 w 418"/>
                            <a:gd name="T3" fmla="*/ 401 h 455"/>
                            <a:gd name="T4" fmla="*/ 418 w 418"/>
                            <a:gd name="T5" fmla="*/ 410 h 455"/>
                            <a:gd name="T6" fmla="*/ 254 w 418"/>
                            <a:gd name="T7" fmla="*/ 0 h 455"/>
                            <a:gd name="T8" fmla="*/ 29 w 418"/>
                            <a:gd name="T9" fmla="*/ 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455">
                              <a:moveTo>
                                <a:pt x="29" y="0"/>
                              </a:moveTo>
                              <a:cubicBezTo>
                                <a:pt x="0" y="130"/>
                                <a:pt x="22" y="273"/>
                                <a:pt x="106" y="401"/>
                              </a:cubicBezTo>
                              <a:cubicBezTo>
                                <a:pt x="201" y="455"/>
                                <a:pt x="297" y="446"/>
                                <a:pt x="418" y="410"/>
                              </a:cubicBezTo>
                              <a:cubicBezTo>
                                <a:pt x="309" y="314"/>
                                <a:pt x="252" y="154"/>
                                <a:pt x="254" y="0"/>
                              </a:cubicBez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898534" y="3213"/>
                          <a:ext cx="914579" cy="1257406"/>
                        </a:xfrm>
                        <a:custGeom>
                          <a:avLst/>
                          <a:gdLst>
                            <a:gd name="T0" fmla="*/ 148 w 289"/>
                            <a:gd name="T1" fmla="*/ 398 h 398"/>
                            <a:gd name="T2" fmla="*/ 194 w 289"/>
                            <a:gd name="T3" fmla="*/ 377 h 398"/>
                            <a:gd name="T4" fmla="*/ 289 w 289"/>
                            <a:gd name="T5" fmla="*/ 303 h 398"/>
                            <a:gd name="T6" fmla="*/ 75 w 289"/>
                            <a:gd name="T7" fmla="*/ 0 h 398"/>
                            <a:gd name="T8" fmla="*/ 9 w 289"/>
                            <a:gd name="T9" fmla="*/ 0 h 398"/>
                            <a:gd name="T10" fmla="*/ 148 w 289"/>
                            <a:gd name="T11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" h="398">
                              <a:moveTo>
                                <a:pt x="148" y="398"/>
                              </a:moveTo>
                              <a:cubicBezTo>
                                <a:pt x="164" y="392"/>
                                <a:pt x="179" y="385"/>
                                <a:pt x="194" y="377"/>
                              </a:cubicBezTo>
                              <a:cubicBezTo>
                                <a:pt x="231" y="357"/>
                                <a:pt x="263" y="332"/>
                                <a:pt x="289" y="303"/>
                              </a:cubicBezTo>
                              <a:cubicBezTo>
                                <a:pt x="185" y="239"/>
                                <a:pt x="112" y="117"/>
                                <a:pt x="75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125"/>
                                <a:pt x="31" y="277"/>
                                <a:pt x="148" y="3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344586" y="3213"/>
                          <a:ext cx="670690" cy="887837"/>
                        </a:xfrm>
                        <a:custGeom>
                          <a:avLst/>
                          <a:gdLst>
                            <a:gd name="T0" fmla="*/ 167 w 212"/>
                            <a:gd name="T1" fmla="*/ 281 h 281"/>
                            <a:gd name="T2" fmla="*/ 212 w 212"/>
                            <a:gd name="T3" fmla="*/ 203 h 281"/>
                            <a:gd name="T4" fmla="*/ 15 w 212"/>
                            <a:gd name="T5" fmla="*/ 0 h 281"/>
                            <a:gd name="T6" fmla="*/ 0 w 212"/>
                            <a:gd name="T7" fmla="*/ 0 h 281"/>
                            <a:gd name="T8" fmla="*/ 167 w 212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81">
                              <a:moveTo>
                                <a:pt x="167" y="281"/>
                              </a:moveTo>
                              <a:cubicBezTo>
                                <a:pt x="186" y="257"/>
                                <a:pt x="201" y="231"/>
                                <a:pt x="212" y="203"/>
                              </a:cubicBezTo>
                              <a:cubicBezTo>
                                <a:pt x="154" y="173"/>
                                <a:pt x="75" y="104"/>
                                <a:pt x="1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7" y="118"/>
                                <a:pt x="87" y="227"/>
                                <a:pt x="167" y="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623626" y="1115142"/>
                          <a:ext cx="1483645" cy="944528"/>
                        </a:xfrm>
                        <a:custGeom>
                          <a:avLst/>
                          <a:gdLst>
                            <a:gd name="T0" fmla="*/ 330 w 469"/>
                            <a:gd name="T1" fmla="*/ 114 h 299"/>
                            <a:gd name="T2" fmla="*/ 85 w 469"/>
                            <a:gd name="T3" fmla="*/ 175 h 299"/>
                            <a:gd name="T4" fmla="*/ 0 w 469"/>
                            <a:gd name="T5" fmla="*/ 168 h 299"/>
                            <a:gd name="T6" fmla="*/ 469 w 469"/>
                            <a:gd name="T7" fmla="*/ 255 h 299"/>
                            <a:gd name="T8" fmla="*/ 469 w 469"/>
                            <a:gd name="T9" fmla="*/ 0 h 299"/>
                            <a:gd name="T10" fmla="*/ 330 w 469"/>
                            <a:gd name="T11" fmla="*/ 114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69" h="299">
                              <a:moveTo>
                                <a:pt x="330" y="114"/>
                              </a:moveTo>
                              <a:cubicBezTo>
                                <a:pt x="263" y="150"/>
                                <a:pt x="178" y="175"/>
                                <a:pt x="85" y="175"/>
                              </a:cubicBezTo>
                              <a:cubicBezTo>
                                <a:pt x="57" y="175"/>
                                <a:pt x="29" y="172"/>
                                <a:pt x="0" y="168"/>
                              </a:cubicBezTo>
                              <a:cubicBezTo>
                                <a:pt x="128" y="267"/>
                                <a:pt x="307" y="299"/>
                                <a:pt x="469" y="255"/>
                              </a:cubicBezTo>
                              <a:cubicBezTo>
                                <a:pt x="469" y="0"/>
                                <a:pt x="469" y="0"/>
                                <a:pt x="469" y="0"/>
                              </a:cubicBezTo>
                              <a:cubicBezTo>
                                <a:pt x="432" y="45"/>
                                <a:pt x="385" y="84"/>
                                <a:pt x="33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05B735" id="Canvas 3" o:spid="_x0000_s1026" editas="canvas" style="position:absolute;margin-left:114.75pt;margin-top:0;width:165.95pt;height:155.9pt;z-index:-251654144;mso-position-horizontal:right;mso-position-horizontal-relative:page;mso-position-vertical:top;mso-position-vertical-relative:page" coordsize="21069,1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069;height:19799;visibility:visible;mso-wrap-style:square">
                <v:fill o:detectmouseclick="t"/>
                <v:path o:connecttype="none"/>
              </v:shape>
              <v:shape id="Freeform 11" o:spid="_x0000_s1028" style="position:absolute;left:-566;top:32;width:13220;height:14371;visibility:visible;mso-wrap-style:square;v-text-anchor:top" coordsize="41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" path="m29,c,130,22,273,106,401v95,54,191,45,312,9c309,314,252,154,254,l29,xe" fillcolor="#ececec [3214]" stroked="f">
                <v:path arrowok="t" o:connecttype="custom" o:connectlocs="91726,0;335276,1266557;1322126,1294984;803397,0;91726,0" o:connectangles="0,0,0,0,0"/>
              </v:shape>
              <v:shape id="Freeform 12" o:spid="_x0000_s1029" style="position:absolute;left:8985;top:32;width:9146;height:12574;visibility:visible;mso-wrap-style:square;v-text-anchor:top" coordsize="28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" path="m148,398v16,-6,31,-13,46,-21c231,357,263,332,289,303,185,239,112,117,75,,9,,9,,9,,,125,31,277,148,398xe" fillcolor="#ececec [3214]" stroked="f">
                <v:path arrowok="t" o:connecttype="custom" o:connectlocs="468366,1257406;613939,1191060;914579,957271;237347,0;28482,0;468366,1257406" o:connectangles="0,0,0,0,0,0"/>
              </v:shape>
              <v:shape id="Freeform 13" o:spid="_x0000_s1030" style="position:absolute;left:13445;top:32;width:6707;height:8878;visibility:visible;mso-wrap-style:square;v-text-anchor:top" coordsize="2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" path="m167,281v19,-24,34,-50,45,-78c154,173,75,104,15,,,,,,,,17,118,87,227,167,281xe" fillcolor="#ececec [3214]" stroked="f">
                <v:path arrowok="t" o:connecttype="custom" o:connectlocs="528327,887837;670690,641391;47454,0;0,0;528327,887837" o:connectangles="0,0,0,0,0"/>
              </v:shape>
              <v:shape id="Freeform 14" o:spid="_x0000_s1031" style="position:absolute;left:6236;top:11151;width:14836;height:9445;visibility:visible;mso-wrap-style:square;v-text-anchor:top" coordsize="46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" path="m330,114c263,150,178,175,85,175,57,175,29,172,,168v128,99,307,131,469,87c469,,469,,469,,432,45,385,84,330,114xe" fillcolor="#ececec [3214]" stroked="f">
                <v:path arrowok="t" o:connecttype="custom" o:connectlocs="1043929,360121;268891,552817;0,530705;1483645,805534;1483645,0;1043929,360121" o:connectangles="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6856" w14:textId="77777777" w:rsidR="00852BF3" w:rsidRDefault="00852BF3">
    <w:pPr>
      <w:pStyle w:val="Pis"/>
      <w:rPr>
        <w:noProof/>
        <w:lang w:eastAsia="et-EE"/>
      </w:rPr>
    </w:pPr>
  </w:p>
  <w:p w14:paraId="7168A0CD" w14:textId="77777777" w:rsidR="00852BF3" w:rsidRDefault="00852BF3">
    <w:pPr>
      <w:pStyle w:val="Pis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4299B5EC" wp14:editId="1DE4F9ED">
          <wp:extent cx="1794107" cy="320040"/>
          <wp:effectExtent l="0" t="0" r="0" b="3810"/>
          <wp:docPr id="2" name="Picture 2" descr="\\astk.ee\astk\Kommertsyksus\Turundus ja kommunikatsiooniosakond\KUJUNDUSED\1. STIILIRAAMAT 2016 - rebranding\LOGOD\va╠łrviline\Utlilitas_logo_horiso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stk.ee\astk\Kommertsyksus\Turundus ja kommunikatsiooniosakond\KUJUNDUSED\1. STIILIRAAMAT 2016 - rebranding\LOGOD\va╠łrviline\Utlilitas_logo_horiso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334" cy="32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DD873" w14:textId="77777777" w:rsidR="006B09F5" w:rsidRDefault="006B09F5">
    <w:pPr>
      <w:pStyle w:val="Pis"/>
    </w:pPr>
    <w:r>
      <w:rPr>
        <w:noProof/>
        <w:lang w:eastAsia="et-EE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7454AEBE" wp14:editId="6FC0B15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07353" cy="1980000"/>
              <wp:effectExtent l="19050" t="0" r="7620" b="1270"/>
              <wp:wrapNone/>
              <wp:docPr id="6" name="Canvas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11"/>
                      <wps:cNvSpPr>
                        <a:spLocks/>
                      </wps:cNvSpPr>
                      <wps:spPr bwMode="auto">
                        <a:xfrm>
                          <a:off x="-56690" y="3209"/>
                          <a:ext cx="1322126" cy="1437116"/>
                        </a:xfrm>
                        <a:custGeom>
                          <a:avLst/>
                          <a:gdLst>
                            <a:gd name="T0" fmla="*/ 29 w 418"/>
                            <a:gd name="T1" fmla="*/ 0 h 455"/>
                            <a:gd name="T2" fmla="*/ 106 w 418"/>
                            <a:gd name="T3" fmla="*/ 401 h 455"/>
                            <a:gd name="T4" fmla="*/ 418 w 418"/>
                            <a:gd name="T5" fmla="*/ 410 h 455"/>
                            <a:gd name="T6" fmla="*/ 254 w 418"/>
                            <a:gd name="T7" fmla="*/ 0 h 455"/>
                            <a:gd name="T8" fmla="*/ 29 w 418"/>
                            <a:gd name="T9" fmla="*/ 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455">
                              <a:moveTo>
                                <a:pt x="29" y="0"/>
                              </a:moveTo>
                              <a:cubicBezTo>
                                <a:pt x="0" y="130"/>
                                <a:pt x="22" y="273"/>
                                <a:pt x="106" y="401"/>
                              </a:cubicBezTo>
                              <a:cubicBezTo>
                                <a:pt x="201" y="455"/>
                                <a:pt x="297" y="446"/>
                                <a:pt x="418" y="410"/>
                              </a:cubicBezTo>
                              <a:cubicBezTo>
                                <a:pt x="309" y="314"/>
                                <a:pt x="252" y="154"/>
                                <a:pt x="254" y="0"/>
                              </a:cubicBez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898534" y="3213"/>
                          <a:ext cx="914579" cy="1257406"/>
                        </a:xfrm>
                        <a:custGeom>
                          <a:avLst/>
                          <a:gdLst>
                            <a:gd name="T0" fmla="*/ 148 w 289"/>
                            <a:gd name="T1" fmla="*/ 398 h 398"/>
                            <a:gd name="T2" fmla="*/ 194 w 289"/>
                            <a:gd name="T3" fmla="*/ 377 h 398"/>
                            <a:gd name="T4" fmla="*/ 289 w 289"/>
                            <a:gd name="T5" fmla="*/ 303 h 398"/>
                            <a:gd name="T6" fmla="*/ 75 w 289"/>
                            <a:gd name="T7" fmla="*/ 0 h 398"/>
                            <a:gd name="T8" fmla="*/ 9 w 289"/>
                            <a:gd name="T9" fmla="*/ 0 h 398"/>
                            <a:gd name="T10" fmla="*/ 148 w 289"/>
                            <a:gd name="T11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" h="398">
                              <a:moveTo>
                                <a:pt x="148" y="398"/>
                              </a:moveTo>
                              <a:cubicBezTo>
                                <a:pt x="164" y="392"/>
                                <a:pt x="179" y="385"/>
                                <a:pt x="194" y="377"/>
                              </a:cubicBezTo>
                              <a:cubicBezTo>
                                <a:pt x="231" y="357"/>
                                <a:pt x="263" y="332"/>
                                <a:pt x="289" y="303"/>
                              </a:cubicBezTo>
                              <a:cubicBezTo>
                                <a:pt x="185" y="239"/>
                                <a:pt x="112" y="117"/>
                                <a:pt x="75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125"/>
                                <a:pt x="31" y="277"/>
                                <a:pt x="148" y="3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  <wps:wsp>
                      <wps:cNvPr id="9" name="Freeform 13"/>
                      <wps:cNvSpPr>
                        <a:spLocks/>
                      </wps:cNvSpPr>
                      <wps:spPr bwMode="auto">
                        <a:xfrm>
                          <a:off x="1344588" y="3215"/>
                          <a:ext cx="670690" cy="887838"/>
                        </a:xfrm>
                        <a:custGeom>
                          <a:avLst/>
                          <a:gdLst>
                            <a:gd name="T0" fmla="*/ 167 w 212"/>
                            <a:gd name="T1" fmla="*/ 281 h 281"/>
                            <a:gd name="T2" fmla="*/ 212 w 212"/>
                            <a:gd name="T3" fmla="*/ 203 h 281"/>
                            <a:gd name="T4" fmla="*/ 15 w 212"/>
                            <a:gd name="T5" fmla="*/ 0 h 281"/>
                            <a:gd name="T6" fmla="*/ 0 w 212"/>
                            <a:gd name="T7" fmla="*/ 0 h 281"/>
                            <a:gd name="T8" fmla="*/ 167 w 212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81">
                              <a:moveTo>
                                <a:pt x="167" y="281"/>
                              </a:moveTo>
                              <a:cubicBezTo>
                                <a:pt x="186" y="257"/>
                                <a:pt x="201" y="231"/>
                                <a:pt x="212" y="203"/>
                              </a:cubicBezTo>
                              <a:cubicBezTo>
                                <a:pt x="154" y="173"/>
                                <a:pt x="75" y="104"/>
                                <a:pt x="1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7" y="118"/>
                                <a:pt x="87" y="227"/>
                                <a:pt x="167" y="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623628" y="1115144"/>
                          <a:ext cx="1483645" cy="944528"/>
                        </a:xfrm>
                        <a:custGeom>
                          <a:avLst/>
                          <a:gdLst>
                            <a:gd name="T0" fmla="*/ 330 w 469"/>
                            <a:gd name="T1" fmla="*/ 114 h 299"/>
                            <a:gd name="T2" fmla="*/ 85 w 469"/>
                            <a:gd name="T3" fmla="*/ 175 h 299"/>
                            <a:gd name="T4" fmla="*/ 0 w 469"/>
                            <a:gd name="T5" fmla="*/ 168 h 299"/>
                            <a:gd name="T6" fmla="*/ 469 w 469"/>
                            <a:gd name="T7" fmla="*/ 255 h 299"/>
                            <a:gd name="T8" fmla="*/ 469 w 469"/>
                            <a:gd name="T9" fmla="*/ 0 h 299"/>
                            <a:gd name="T10" fmla="*/ 330 w 469"/>
                            <a:gd name="T11" fmla="*/ 114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69" h="299">
                              <a:moveTo>
                                <a:pt x="330" y="114"/>
                              </a:moveTo>
                              <a:cubicBezTo>
                                <a:pt x="263" y="150"/>
                                <a:pt x="178" y="175"/>
                                <a:pt x="85" y="175"/>
                              </a:cubicBezTo>
                              <a:cubicBezTo>
                                <a:pt x="57" y="175"/>
                                <a:pt x="29" y="172"/>
                                <a:pt x="0" y="168"/>
                              </a:cubicBezTo>
                              <a:cubicBezTo>
                                <a:pt x="128" y="267"/>
                                <a:pt x="307" y="299"/>
                                <a:pt x="469" y="255"/>
                              </a:cubicBezTo>
                              <a:cubicBezTo>
                                <a:pt x="469" y="0"/>
                                <a:pt x="469" y="0"/>
                                <a:pt x="469" y="0"/>
                              </a:cubicBezTo>
                              <a:cubicBezTo>
                                <a:pt x="432" y="45"/>
                                <a:pt x="385" y="84"/>
                                <a:pt x="33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5CBBC8" id="Canvas 6" o:spid="_x0000_s1026" editas="canvas" style="position:absolute;margin-left:114.75pt;margin-top:0;width:165.95pt;height:155.9pt;z-index:-251656192;mso-position-horizontal:right;mso-position-horizontal-relative:page;mso-position-vertical:top;mso-position-vertical-relative:page" coordsize="21069,1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069;height:19799;visibility:visible;mso-wrap-style:square">
                <v:fill o:detectmouseclick="t"/>
                <v:path o:connecttype="none"/>
              </v:shape>
              <v:shape id="Freeform 11" o:spid="_x0000_s1028" style="position:absolute;left:-566;top:32;width:13220;height:14371;visibility:visible;mso-wrap-style:square;v-text-anchor:top" coordsize="41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" path="m29,c,130,22,273,106,401v95,54,191,45,312,9c309,314,252,154,254,l29,xe" fillcolor="#ececec [3214]" stroked="f">
                <v:path arrowok="t" o:connecttype="custom" o:connectlocs="91726,0;335276,1266557;1322126,1294984;803397,0;91726,0" o:connectangles="0,0,0,0,0"/>
              </v:shape>
              <v:shape id="Freeform 12" o:spid="_x0000_s1029" style="position:absolute;left:8985;top:32;width:9146;height:12574;visibility:visible;mso-wrap-style:square;v-text-anchor:top" coordsize="28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" path="m148,398v16,-6,31,-13,46,-21c231,357,263,332,289,303,185,239,112,117,75,,9,,9,,9,,,125,31,277,148,398xe" fillcolor="#ececec [3214]" stroked="f">
                <v:path arrowok="t" o:connecttype="custom" o:connectlocs="468366,1257406;613939,1191060;914579,957271;237347,0;28482,0;468366,1257406" o:connectangles="0,0,0,0,0,0"/>
              </v:shape>
              <v:shape id="Freeform 13" o:spid="_x0000_s1030" style="position:absolute;left:13445;top:32;width:6707;height:8878;visibility:visible;mso-wrap-style:square;v-text-anchor:top" coordsize="2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" path="m167,281v19,-24,34,-50,45,-78c154,173,75,104,15,,,,,,,,17,118,87,227,167,281xe" fillcolor="#ececec [3214]" stroked="f">
                <v:path arrowok="t" o:connecttype="custom" o:connectlocs="528327,887838;670690,641392;47454,0;0,0;528327,887838" o:connectangles="0,0,0,0,0"/>
              </v:shape>
              <v:shape id="Freeform 14" o:spid="_x0000_s1031" style="position:absolute;left:6236;top:11151;width:14836;height:9445;visibility:visible;mso-wrap-style:square;v-text-anchor:top" coordsize="46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" path="m330,114c263,150,178,175,85,175,57,175,29,172,,168v128,99,307,131,469,87c469,,469,,469,,432,45,385,84,330,114xe" fillcolor="#ececec [3214]" stroked="f">
                <v:path arrowok="t" o:connecttype="custom" o:connectlocs="1043929,360121;268891,552817;0,530705;1483645,805534;1483645,0;1043929,360121" o:connectangles="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4AF"/>
    <w:multiLevelType w:val="hybridMultilevel"/>
    <w:tmpl w:val="7CE60F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89A"/>
    <w:multiLevelType w:val="hybridMultilevel"/>
    <w:tmpl w:val="F1CCC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39F"/>
    <w:multiLevelType w:val="hybridMultilevel"/>
    <w:tmpl w:val="9A7E4A36"/>
    <w:lvl w:ilvl="0" w:tplc="770EB73E">
      <w:start w:val="4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711E"/>
    <w:multiLevelType w:val="hybridMultilevel"/>
    <w:tmpl w:val="EFA092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2E1E"/>
    <w:multiLevelType w:val="hybridMultilevel"/>
    <w:tmpl w:val="AA54D960"/>
    <w:lvl w:ilvl="0" w:tplc="D292CA20"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2037303"/>
    <w:multiLevelType w:val="hybridMultilevel"/>
    <w:tmpl w:val="AD761F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706B"/>
    <w:multiLevelType w:val="hybridMultilevel"/>
    <w:tmpl w:val="1BBC3D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B4FCA"/>
    <w:multiLevelType w:val="hybridMultilevel"/>
    <w:tmpl w:val="165E892C"/>
    <w:lvl w:ilvl="0" w:tplc="042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5B9"/>
    <w:multiLevelType w:val="hybridMultilevel"/>
    <w:tmpl w:val="98E64A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018C"/>
    <w:multiLevelType w:val="hybridMultilevel"/>
    <w:tmpl w:val="E416DB34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68302A"/>
    <w:multiLevelType w:val="hybridMultilevel"/>
    <w:tmpl w:val="EC8684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ADC26DC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1461"/>
    <w:multiLevelType w:val="hybridMultilevel"/>
    <w:tmpl w:val="BA701108"/>
    <w:lvl w:ilvl="0" w:tplc="C158C7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F90819"/>
    <w:multiLevelType w:val="hybridMultilevel"/>
    <w:tmpl w:val="258843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325A5"/>
    <w:multiLevelType w:val="hybridMultilevel"/>
    <w:tmpl w:val="85BAB5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00A13"/>
    <w:multiLevelType w:val="hybridMultilevel"/>
    <w:tmpl w:val="0D76CA1E"/>
    <w:lvl w:ilvl="0" w:tplc="5C245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3614F"/>
    <w:multiLevelType w:val="hybridMultilevel"/>
    <w:tmpl w:val="9948F8FA"/>
    <w:lvl w:ilvl="0" w:tplc="ADC26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1017D"/>
    <w:multiLevelType w:val="multilevel"/>
    <w:tmpl w:val="133A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F9799D"/>
    <w:multiLevelType w:val="hybridMultilevel"/>
    <w:tmpl w:val="92CAE5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143BA"/>
    <w:multiLevelType w:val="multilevel"/>
    <w:tmpl w:val="0425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19" w15:restartNumberingAfterBreak="0">
    <w:nsid w:val="534720DC"/>
    <w:multiLevelType w:val="hybridMultilevel"/>
    <w:tmpl w:val="AF284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F26BD"/>
    <w:multiLevelType w:val="hybridMultilevel"/>
    <w:tmpl w:val="8F7887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C787E"/>
    <w:multiLevelType w:val="hybridMultilevel"/>
    <w:tmpl w:val="83A012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ADC26DC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63A2F"/>
    <w:multiLevelType w:val="hybridMultilevel"/>
    <w:tmpl w:val="E66EBF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F">
      <w:start w:val="1"/>
      <w:numFmt w:val="decimal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666970">
    <w:abstractNumId w:val="15"/>
  </w:num>
  <w:num w:numId="2" w16cid:durableId="183178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89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48863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960392">
    <w:abstractNumId w:val="8"/>
  </w:num>
  <w:num w:numId="6" w16cid:durableId="2132818851">
    <w:abstractNumId w:val="21"/>
  </w:num>
  <w:num w:numId="7" w16cid:durableId="971329475">
    <w:abstractNumId w:val="10"/>
  </w:num>
  <w:num w:numId="8" w16cid:durableId="791856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2712352">
    <w:abstractNumId w:val="9"/>
  </w:num>
  <w:num w:numId="10" w16cid:durableId="167142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9269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7740401">
    <w:abstractNumId w:val="3"/>
  </w:num>
  <w:num w:numId="13" w16cid:durableId="1743210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4738492">
    <w:abstractNumId w:val="4"/>
  </w:num>
  <w:num w:numId="15" w16cid:durableId="1210262169">
    <w:abstractNumId w:val="12"/>
  </w:num>
  <w:num w:numId="16" w16cid:durableId="2022512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5151761">
    <w:abstractNumId w:val="11"/>
  </w:num>
  <w:num w:numId="18" w16cid:durableId="359208566">
    <w:abstractNumId w:val="17"/>
  </w:num>
  <w:num w:numId="19" w16cid:durableId="1966503359">
    <w:abstractNumId w:val="2"/>
  </w:num>
  <w:num w:numId="20" w16cid:durableId="1061252190">
    <w:abstractNumId w:val="19"/>
  </w:num>
  <w:num w:numId="21" w16cid:durableId="61224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5887625">
    <w:abstractNumId w:val="0"/>
  </w:num>
  <w:num w:numId="23" w16cid:durableId="1961258881">
    <w:abstractNumId w:val="16"/>
  </w:num>
  <w:num w:numId="24" w16cid:durableId="1451973585">
    <w:abstractNumId w:val="13"/>
  </w:num>
  <w:num w:numId="25" w16cid:durableId="1644577722">
    <w:abstractNumId w:val="5"/>
  </w:num>
  <w:num w:numId="26" w16cid:durableId="1258171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0F"/>
    <w:rsid w:val="00003FAF"/>
    <w:rsid w:val="00004228"/>
    <w:rsid w:val="0000489C"/>
    <w:rsid w:val="000170EB"/>
    <w:rsid w:val="00020725"/>
    <w:rsid w:val="00022BC2"/>
    <w:rsid w:val="00032EF5"/>
    <w:rsid w:val="00034473"/>
    <w:rsid w:val="000356A1"/>
    <w:rsid w:val="00043FB9"/>
    <w:rsid w:val="00052C84"/>
    <w:rsid w:val="0005563C"/>
    <w:rsid w:val="00062429"/>
    <w:rsid w:val="00070749"/>
    <w:rsid w:val="000827FF"/>
    <w:rsid w:val="00087FDE"/>
    <w:rsid w:val="000943EF"/>
    <w:rsid w:val="000A2640"/>
    <w:rsid w:val="000C17B9"/>
    <w:rsid w:val="000C4B9D"/>
    <w:rsid w:val="000D20DE"/>
    <w:rsid w:val="000D2F47"/>
    <w:rsid w:val="000D6F96"/>
    <w:rsid w:val="000E1286"/>
    <w:rsid w:val="000E2B01"/>
    <w:rsid w:val="000F4FC0"/>
    <w:rsid w:val="000F7A1E"/>
    <w:rsid w:val="00102D6D"/>
    <w:rsid w:val="00103A9C"/>
    <w:rsid w:val="00110ECF"/>
    <w:rsid w:val="001142D8"/>
    <w:rsid w:val="00124BBF"/>
    <w:rsid w:val="0014220A"/>
    <w:rsid w:val="00146375"/>
    <w:rsid w:val="00147509"/>
    <w:rsid w:val="001501AB"/>
    <w:rsid w:val="00155CF0"/>
    <w:rsid w:val="00166718"/>
    <w:rsid w:val="00175CB8"/>
    <w:rsid w:val="00185AF1"/>
    <w:rsid w:val="001865C2"/>
    <w:rsid w:val="00195ECA"/>
    <w:rsid w:val="001B2AC8"/>
    <w:rsid w:val="001C01F7"/>
    <w:rsid w:val="001C0BAE"/>
    <w:rsid w:val="001C3579"/>
    <w:rsid w:val="001E78BA"/>
    <w:rsid w:val="001F017A"/>
    <w:rsid w:val="001F3CE7"/>
    <w:rsid w:val="00200784"/>
    <w:rsid w:val="00204C50"/>
    <w:rsid w:val="0020728C"/>
    <w:rsid w:val="00240392"/>
    <w:rsid w:val="002455D1"/>
    <w:rsid w:val="00266ACB"/>
    <w:rsid w:val="00267178"/>
    <w:rsid w:val="002765F0"/>
    <w:rsid w:val="0028143E"/>
    <w:rsid w:val="00296019"/>
    <w:rsid w:val="002A5935"/>
    <w:rsid w:val="002C0541"/>
    <w:rsid w:val="002C1BE7"/>
    <w:rsid w:val="002C6919"/>
    <w:rsid w:val="002D5509"/>
    <w:rsid w:val="002F11C8"/>
    <w:rsid w:val="002F4362"/>
    <w:rsid w:val="00300831"/>
    <w:rsid w:val="0031560C"/>
    <w:rsid w:val="003421BF"/>
    <w:rsid w:val="003444FB"/>
    <w:rsid w:val="003503A4"/>
    <w:rsid w:val="003577BA"/>
    <w:rsid w:val="00373C69"/>
    <w:rsid w:val="00374B5D"/>
    <w:rsid w:val="003A5E20"/>
    <w:rsid w:val="003A770D"/>
    <w:rsid w:val="003C2B80"/>
    <w:rsid w:val="003E243F"/>
    <w:rsid w:val="00403469"/>
    <w:rsid w:val="00403D72"/>
    <w:rsid w:val="00415532"/>
    <w:rsid w:val="00422275"/>
    <w:rsid w:val="0042460B"/>
    <w:rsid w:val="00435405"/>
    <w:rsid w:val="00443151"/>
    <w:rsid w:val="00463D4F"/>
    <w:rsid w:val="0046741B"/>
    <w:rsid w:val="004864EA"/>
    <w:rsid w:val="00491A9A"/>
    <w:rsid w:val="004976C8"/>
    <w:rsid w:val="00497EE7"/>
    <w:rsid w:val="004B52AB"/>
    <w:rsid w:val="004C65AD"/>
    <w:rsid w:val="004D40A3"/>
    <w:rsid w:val="004D5B13"/>
    <w:rsid w:val="004F5594"/>
    <w:rsid w:val="004F6B0A"/>
    <w:rsid w:val="004F7F84"/>
    <w:rsid w:val="00501EA1"/>
    <w:rsid w:val="005033EC"/>
    <w:rsid w:val="0050433F"/>
    <w:rsid w:val="00511CE9"/>
    <w:rsid w:val="005146AB"/>
    <w:rsid w:val="005227CE"/>
    <w:rsid w:val="00552580"/>
    <w:rsid w:val="005554BC"/>
    <w:rsid w:val="00555E1E"/>
    <w:rsid w:val="00565681"/>
    <w:rsid w:val="0057677F"/>
    <w:rsid w:val="00580DAD"/>
    <w:rsid w:val="00597049"/>
    <w:rsid w:val="005B6C0C"/>
    <w:rsid w:val="005D16DD"/>
    <w:rsid w:val="005E472F"/>
    <w:rsid w:val="005E7EED"/>
    <w:rsid w:val="005F4033"/>
    <w:rsid w:val="005F62A3"/>
    <w:rsid w:val="00604C80"/>
    <w:rsid w:val="0060555B"/>
    <w:rsid w:val="00611A84"/>
    <w:rsid w:val="006149F4"/>
    <w:rsid w:val="00616B9F"/>
    <w:rsid w:val="00617A38"/>
    <w:rsid w:val="00657DA9"/>
    <w:rsid w:val="00664708"/>
    <w:rsid w:val="006917A1"/>
    <w:rsid w:val="00691AE5"/>
    <w:rsid w:val="00693AB6"/>
    <w:rsid w:val="00694F3B"/>
    <w:rsid w:val="00697E32"/>
    <w:rsid w:val="006B09F5"/>
    <w:rsid w:val="006B2A82"/>
    <w:rsid w:val="006B418F"/>
    <w:rsid w:val="006C379C"/>
    <w:rsid w:val="006D4304"/>
    <w:rsid w:val="006F0587"/>
    <w:rsid w:val="007056C3"/>
    <w:rsid w:val="00712377"/>
    <w:rsid w:val="007145EA"/>
    <w:rsid w:val="007332BE"/>
    <w:rsid w:val="0073353F"/>
    <w:rsid w:val="00733B34"/>
    <w:rsid w:val="00746720"/>
    <w:rsid w:val="00750F15"/>
    <w:rsid w:val="0075382D"/>
    <w:rsid w:val="007627F7"/>
    <w:rsid w:val="007708B5"/>
    <w:rsid w:val="007846C3"/>
    <w:rsid w:val="00786FBA"/>
    <w:rsid w:val="007A4AAD"/>
    <w:rsid w:val="007A4E7F"/>
    <w:rsid w:val="007A50DF"/>
    <w:rsid w:val="007A5A1F"/>
    <w:rsid w:val="007B6812"/>
    <w:rsid w:val="007C3358"/>
    <w:rsid w:val="007C3BDD"/>
    <w:rsid w:val="007C3DA1"/>
    <w:rsid w:val="007C747B"/>
    <w:rsid w:val="007F063C"/>
    <w:rsid w:val="007F6FE5"/>
    <w:rsid w:val="00820D1F"/>
    <w:rsid w:val="00843589"/>
    <w:rsid w:val="00844944"/>
    <w:rsid w:val="00852BF3"/>
    <w:rsid w:val="00856446"/>
    <w:rsid w:val="008622A9"/>
    <w:rsid w:val="008642C3"/>
    <w:rsid w:val="00877DD3"/>
    <w:rsid w:val="00890223"/>
    <w:rsid w:val="008A1BFD"/>
    <w:rsid w:val="008A38B5"/>
    <w:rsid w:val="008B0479"/>
    <w:rsid w:val="008B2653"/>
    <w:rsid w:val="008C3F93"/>
    <w:rsid w:val="008D7872"/>
    <w:rsid w:val="008D79BA"/>
    <w:rsid w:val="008E0749"/>
    <w:rsid w:val="008E365A"/>
    <w:rsid w:val="008F576A"/>
    <w:rsid w:val="009033E3"/>
    <w:rsid w:val="0091571A"/>
    <w:rsid w:val="00915A6A"/>
    <w:rsid w:val="0093678E"/>
    <w:rsid w:val="00955233"/>
    <w:rsid w:val="009712A2"/>
    <w:rsid w:val="009B07A1"/>
    <w:rsid w:val="009B2CF9"/>
    <w:rsid w:val="009B3429"/>
    <w:rsid w:val="009C0B52"/>
    <w:rsid w:val="009C5D62"/>
    <w:rsid w:val="009E6EB9"/>
    <w:rsid w:val="009F7B74"/>
    <w:rsid w:val="00A041E4"/>
    <w:rsid w:val="00A133D3"/>
    <w:rsid w:val="00A1533E"/>
    <w:rsid w:val="00A1694C"/>
    <w:rsid w:val="00A3302B"/>
    <w:rsid w:val="00A35C0F"/>
    <w:rsid w:val="00A53AEE"/>
    <w:rsid w:val="00A61CFC"/>
    <w:rsid w:val="00A863DC"/>
    <w:rsid w:val="00A873F5"/>
    <w:rsid w:val="00A87557"/>
    <w:rsid w:val="00AA3C74"/>
    <w:rsid w:val="00AA6C88"/>
    <w:rsid w:val="00AA765D"/>
    <w:rsid w:val="00AC525F"/>
    <w:rsid w:val="00AC7101"/>
    <w:rsid w:val="00AD0DD4"/>
    <w:rsid w:val="00AE56DE"/>
    <w:rsid w:val="00AF23D5"/>
    <w:rsid w:val="00B052C8"/>
    <w:rsid w:val="00B11EC2"/>
    <w:rsid w:val="00B30DAF"/>
    <w:rsid w:val="00B36521"/>
    <w:rsid w:val="00B4093D"/>
    <w:rsid w:val="00B417B0"/>
    <w:rsid w:val="00B41AD1"/>
    <w:rsid w:val="00B45CF0"/>
    <w:rsid w:val="00B5406B"/>
    <w:rsid w:val="00B620B5"/>
    <w:rsid w:val="00B77211"/>
    <w:rsid w:val="00B82212"/>
    <w:rsid w:val="00B837E5"/>
    <w:rsid w:val="00B920F9"/>
    <w:rsid w:val="00BB5F05"/>
    <w:rsid w:val="00BC6449"/>
    <w:rsid w:val="00BC6651"/>
    <w:rsid w:val="00BE6024"/>
    <w:rsid w:val="00BF71A0"/>
    <w:rsid w:val="00C11A20"/>
    <w:rsid w:val="00C17C1A"/>
    <w:rsid w:val="00C21BE7"/>
    <w:rsid w:val="00C26BCD"/>
    <w:rsid w:val="00C47F28"/>
    <w:rsid w:val="00C53726"/>
    <w:rsid w:val="00C76E1F"/>
    <w:rsid w:val="00C94FF4"/>
    <w:rsid w:val="00C97E66"/>
    <w:rsid w:val="00CA4C0C"/>
    <w:rsid w:val="00CA6E03"/>
    <w:rsid w:val="00CF1128"/>
    <w:rsid w:val="00D131D5"/>
    <w:rsid w:val="00D16B99"/>
    <w:rsid w:val="00D17FAD"/>
    <w:rsid w:val="00D2138E"/>
    <w:rsid w:val="00D323A5"/>
    <w:rsid w:val="00D325F3"/>
    <w:rsid w:val="00D440DD"/>
    <w:rsid w:val="00D5696A"/>
    <w:rsid w:val="00D60B98"/>
    <w:rsid w:val="00D613C3"/>
    <w:rsid w:val="00D737F2"/>
    <w:rsid w:val="00D741B5"/>
    <w:rsid w:val="00D95AF6"/>
    <w:rsid w:val="00DA481D"/>
    <w:rsid w:val="00DA72FF"/>
    <w:rsid w:val="00DB01CC"/>
    <w:rsid w:val="00DB1C9D"/>
    <w:rsid w:val="00DB5D5A"/>
    <w:rsid w:val="00DD166A"/>
    <w:rsid w:val="00DE6F6F"/>
    <w:rsid w:val="00E0671D"/>
    <w:rsid w:val="00E265D1"/>
    <w:rsid w:val="00E32894"/>
    <w:rsid w:val="00E554A5"/>
    <w:rsid w:val="00E57084"/>
    <w:rsid w:val="00E64822"/>
    <w:rsid w:val="00E7110F"/>
    <w:rsid w:val="00E81803"/>
    <w:rsid w:val="00E87A04"/>
    <w:rsid w:val="00E87EF8"/>
    <w:rsid w:val="00E90823"/>
    <w:rsid w:val="00EB0CEC"/>
    <w:rsid w:val="00EB3C1B"/>
    <w:rsid w:val="00EB6E53"/>
    <w:rsid w:val="00EC296A"/>
    <w:rsid w:val="00EC6B59"/>
    <w:rsid w:val="00ED0FE6"/>
    <w:rsid w:val="00ED4AEE"/>
    <w:rsid w:val="00EF04F8"/>
    <w:rsid w:val="00EF2F0F"/>
    <w:rsid w:val="00EF566A"/>
    <w:rsid w:val="00F02A1F"/>
    <w:rsid w:val="00F1299F"/>
    <w:rsid w:val="00F14187"/>
    <w:rsid w:val="00F35E0F"/>
    <w:rsid w:val="00F40947"/>
    <w:rsid w:val="00F65FE3"/>
    <w:rsid w:val="00F75236"/>
    <w:rsid w:val="00F807E2"/>
    <w:rsid w:val="00F92C4C"/>
    <w:rsid w:val="00FA1DE1"/>
    <w:rsid w:val="00FA2509"/>
    <w:rsid w:val="00FA3BA9"/>
    <w:rsid w:val="00FB00D0"/>
    <w:rsid w:val="00FB1729"/>
    <w:rsid w:val="00FB66A5"/>
    <w:rsid w:val="00FC61A5"/>
    <w:rsid w:val="00FD708C"/>
    <w:rsid w:val="00FE3215"/>
    <w:rsid w:val="00FF1D9E"/>
    <w:rsid w:val="00FF294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F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F6FE5"/>
    <w:pPr>
      <w:spacing w:after="0" w:line="240" w:lineRule="auto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B09F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B09F5"/>
  </w:style>
  <w:style w:type="paragraph" w:styleId="Jalus">
    <w:name w:val="footer"/>
    <w:link w:val="JalusMrk"/>
    <w:uiPriority w:val="99"/>
    <w:unhideWhenUsed/>
    <w:rsid w:val="00A35C0F"/>
    <w:pPr>
      <w:tabs>
        <w:tab w:val="center" w:pos="4513"/>
        <w:tab w:val="right" w:pos="9026"/>
      </w:tabs>
    </w:pPr>
    <w:rPr>
      <w:color w:val="707372" w:themeColor="text1"/>
      <w:sz w:val="16"/>
    </w:rPr>
  </w:style>
  <w:style w:type="character" w:customStyle="1" w:styleId="JalusMrk">
    <w:name w:val="Jalus Märk"/>
    <w:basedOn w:val="Liguvaikefont"/>
    <w:link w:val="Jalus"/>
    <w:uiPriority w:val="99"/>
    <w:rsid w:val="00A35C0F"/>
    <w:rPr>
      <w:color w:val="707372" w:themeColor="text1"/>
      <w:sz w:val="16"/>
    </w:rPr>
  </w:style>
  <w:style w:type="table" w:styleId="Kontuurtabel">
    <w:name w:val="Table Grid"/>
    <w:basedOn w:val="Normaaltabel"/>
    <w:uiPriority w:val="39"/>
    <w:rsid w:val="006F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at">
    <w:name w:val="Adressaat"/>
    <w:qFormat/>
    <w:rsid w:val="007145EA"/>
    <w:pPr>
      <w:spacing w:after="0" w:line="240" w:lineRule="auto"/>
    </w:pPr>
    <w:rPr>
      <w:sz w:val="20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F6FE5"/>
    <w:pPr>
      <w:spacing w:after="400"/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F6FE5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styleId="Hperlink">
    <w:name w:val="Hyperlink"/>
    <w:basedOn w:val="Liguvaikefont"/>
    <w:uiPriority w:val="99"/>
    <w:unhideWhenUsed/>
    <w:rsid w:val="007A5A1F"/>
    <w:rPr>
      <w:color w:val="0563C1" w:themeColor="hyperlink"/>
      <w:u w:val="single"/>
    </w:rPr>
  </w:style>
  <w:style w:type="table" w:customStyle="1" w:styleId="TableGrid1">
    <w:name w:val="Table Grid1"/>
    <w:basedOn w:val="Normaaltabel"/>
    <w:next w:val="Kontuurtabel"/>
    <w:uiPriority w:val="39"/>
    <w:rsid w:val="00694F3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917A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917A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733B34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8D79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C6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1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17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1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56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54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26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73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29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986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854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82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623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376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669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6291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2589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09ffc6d1-42af-47e4-b2fb-30b65403758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siseministeerium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utilitas.e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tilitas">
      <a:dk1>
        <a:srgbClr val="707372"/>
      </a:dk1>
      <a:lt1>
        <a:sysClr val="window" lastClr="FFFFFF"/>
      </a:lt1>
      <a:dk2>
        <a:srgbClr val="707372"/>
      </a:dk2>
      <a:lt2>
        <a:srgbClr val="ECECEC"/>
      </a:lt2>
      <a:accent1>
        <a:srgbClr val="FBBB31"/>
      </a:accent1>
      <a:accent2>
        <a:srgbClr val="FFA300"/>
      </a:accent2>
      <a:accent3>
        <a:srgbClr val="429CD7"/>
      </a:accent3>
      <a:accent4>
        <a:srgbClr val="DC4405"/>
      </a:accent4>
      <a:accent5>
        <a:srgbClr val="B7BF10"/>
      </a:accent5>
      <a:accent6>
        <a:srgbClr val="95692E"/>
      </a:accent6>
      <a:hlink>
        <a:srgbClr val="0563C1"/>
      </a:hlink>
      <a:folHlink>
        <a:srgbClr val="954F72"/>
      </a:folHlink>
    </a:clrScheme>
    <a:fontScheme name="Utilita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Utilitas</vt:lpstr>
      <vt:lpstr>Utilitas</vt:lpstr>
    </vt:vector>
  </TitlesOfParts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Utilitas</dc:title>
  <dc:creator/>
  <cp:lastModifiedBy/>
  <cp:revision>1</cp:revision>
  <dcterms:created xsi:type="dcterms:W3CDTF">2025-09-09T11:28:00Z</dcterms:created>
  <dcterms:modified xsi:type="dcterms:W3CDTF">2025-09-09T13:08:00Z</dcterms:modified>
</cp:coreProperties>
</file>